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68A9" w14:textId="77777777" w:rsidR="000103AA" w:rsidRDefault="000103AA" w:rsidP="007D65A3">
      <w:pPr>
        <w:jc w:val="left"/>
        <w:rPr>
          <w:rFonts w:ascii="Arial" w:hAnsi="Arial" w:cs="Arial"/>
          <w:color w:val="00B050"/>
          <w:sz w:val="16"/>
          <w:szCs w:val="16"/>
        </w:rPr>
      </w:pPr>
      <w:bookmarkStart w:id="0" w:name="_GoBack"/>
      <w:bookmarkEnd w:id="0"/>
    </w:p>
    <w:p w14:paraId="09C763A7" w14:textId="19FFC1AA" w:rsidR="000103AA" w:rsidRPr="000103AA" w:rsidRDefault="000103AA" w:rsidP="007D65A3">
      <w:pPr>
        <w:jc w:val="left"/>
        <w:rPr>
          <w:rFonts w:ascii="Arial" w:hAnsi="Arial" w:cs="Arial"/>
          <w:color w:val="00B050"/>
          <w:sz w:val="16"/>
          <w:szCs w:val="16"/>
        </w:rPr>
      </w:pPr>
      <w:r w:rsidRPr="000103AA">
        <w:rPr>
          <w:rFonts w:ascii="Arial" w:hAnsi="Arial" w:cs="Arial"/>
          <w:color w:val="00B050"/>
          <w:sz w:val="16"/>
          <w:szCs w:val="16"/>
        </w:rPr>
        <w:t>Felder in grün sind jeweils entsprechend anzupassen</w:t>
      </w:r>
    </w:p>
    <w:p w14:paraId="20C99D7F" w14:textId="77777777" w:rsidR="000103AA" w:rsidRDefault="00412899" w:rsidP="007D65A3">
      <w:pPr>
        <w:jc w:val="left"/>
        <w:rPr>
          <w:rFonts w:ascii="Arial" w:hAnsi="Arial" w:cs="Arial"/>
          <w:b/>
          <w:sz w:val="20"/>
          <w:szCs w:val="20"/>
        </w:rPr>
      </w:pPr>
      <w:r w:rsidRPr="007D65A3">
        <w:rPr>
          <w:rFonts w:ascii="Arial" w:hAnsi="Arial" w:cs="Arial"/>
          <w:b/>
          <w:sz w:val="20"/>
          <w:szCs w:val="20"/>
        </w:rPr>
        <w:t xml:space="preserve">Motion </w:t>
      </w:r>
    </w:p>
    <w:p w14:paraId="2DD38614" w14:textId="3177371F" w:rsidR="000103AA" w:rsidRDefault="000103AA" w:rsidP="007D65A3">
      <w:pPr>
        <w:jc w:val="left"/>
        <w:rPr>
          <w:rFonts w:ascii="Arial" w:hAnsi="Arial" w:cs="Arial"/>
          <w:color w:val="00B050"/>
          <w:sz w:val="20"/>
          <w:szCs w:val="20"/>
        </w:rPr>
      </w:pPr>
      <w:r w:rsidRPr="000103AA">
        <w:rPr>
          <w:rFonts w:ascii="Arial" w:hAnsi="Arial" w:cs="Arial"/>
          <w:color w:val="00B050"/>
          <w:sz w:val="20"/>
          <w:szCs w:val="20"/>
        </w:rPr>
        <w:t>An</w:t>
      </w:r>
      <w:r w:rsidR="008754B8">
        <w:rPr>
          <w:rFonts w:ascii="Arial" w:hAnsi="Arial" w:cs="Arial"/>
          <w:color w:val="00B050"/>
          <w:sz w:val="20"/>
          <w:szCs w:val="20"/>
        </w:rPr>
        <w:t>rede</w:t>
      </w:r>
      <w:r w:rsidRPr="000103AA">
        <w:rPr>
          <w:rFonts w:ascii="Arial" w:hAnsi="Arial" w:cs="Arial"/>
          <w:color w:val="00B050"/>
          <w:sz w:val="20"/>
          <w:szCs w:val="20"/>
        </w:rPr>
        <w:t xml:space="preserve"> Empfänger</w:t>
      </w:r>
      <w:r w:rsidRPr="000103AA">
        <w:rPr>
          <w:rFonts w:ascii="Arial" w:hAnsi="Arial" w:cs="Arial"/>
          <w:color w:val="00B050"/>
          <w:sz w:val="20"/>
          <w:szCs w:val="20"/>
        </w:rPr>
        <w:br/>
        <w:t>Adresse</w:t>
      </w:r>
    </w:p>
    <w:p w14:paraId="0473E138" w14:textId="77777777" w:rsidR="000103AA" w:rsidRPr="000103AA" w:rsidRDefault="000103AA" w:rsidP="007D65A3">
      <w:pPr>
        <w:jc w:val="left"/>
        <w:rPr>
          <w:rFonts w:ascii="Arial" w:hAnsi="Arial" w:cs="Arial"/>
          <w:color w:val="00B050"/>
          <w:sz w:val="20"/>
          <w:szCs w:val="20"/>
        </w:rPr>
      </w:pPr>
    </w:p>
    <w:p w14:paraId="5DCD6DE6" w14:textId="6C93D3EB" w:rsidR="0023599F" w:rsidRPr="007D65A3" w:rsidRDefault="0023599F" w:rsidP="007D65A3">
      <w:pPr>
        <w:jc w:val="left"/>
        <w:rPr>
          <w:rFonts w:ascii="Arial" w:hAnsi="Arial" w:cs="Arial"/>
          <w:b/>
          <w:sz w:val="20"/>
          <w:szCs w:val="20"/>
        </w:rPr>
      </w:pPr>
      <w:r w:rsidRPr="007D65A3">
        <w:rPr>
          <w:rFonts w:ascii="Arial" w:hAnsi="Arial" w:cs="Arial"/>
          <w:b/>
          <w:sz w:val="20"/>
          <w:szCs w:val="20"/>
        </w:rPr>
        <w:t xml:space="preserve">Fair Trade Town </w:t>
      </w:r>
      <w:r w:rsidR="007D65A3" w:rsidRPr="007D65A3">
        <w:rPr>
          <w:rFonts w:ascii="Arial" w:hAnsi="Arial" w:cs="Arial"/>
          <w:b/>
          <w:color w:val="00B050"/>
          <w:sz w:val="20"/>
          <w:szCs w:val="20"/>
        </w:rPr>
        <w:t xml:space="preserve">Stadt/Gemeinde </w:t>
      </w:r>
      <w:r w:rsidR="000103AA">
        <w:rPr>
          <w:rFonts w:ascii="Arial" w:hAnsi="Arial" w:cs="Arial"/>
          <w:b/>
          <w:color w:val="00B050"/>
          <w:sz w:val="20"/>
          <w:szCs w:val="20"/>
        </w:rPr>
        <w:t>X</w:t>
      </w:r>
    </w:p>
    <w:p w14:paraId="267AAE2B" w14:textId="2D6FB892" w:rsidR="000103AA" w:rsidRPr="000103AA" w:rsidRDefault="000103AA" w:rsidP="000103AA">
      <w:pPr>
        <w:jc w:val="left"/>
        <w:rPr>
          <w:rFonts w:ascii="Arial" w:hAnsi="Arial" w:cs="Arial"/>
          <w:sz w:val="20"/>
          <w:szCs w:val="20"/>
        </w:rPr>
      </w:pPr>
      <w:r w:rsidRPr="000103AA">
        <w:rPr>
          <w:rFonts w:ascii="Arial" w:hAnsi="Arial" w:cs="Arial"/>
          <w:sz w:val="20"/>
          <w:szCs w:val="20"/>
        </w:rPr>
        <w:t xml:space="preserve">Um den Fairen Handel auf Gemeindeebene zu fördern, wird der </w:t>
      </w:r>
      <w:r w:rsidRPr="000103AA">
        <w:rPr>
          <w:rFonts w:ascii="Arial" w:hAnsi="Arial" w:cs="Arial"/>
          <w:color w:val="00B050"/>
          <w:sz w:val="20"/>
          <w:szCs w:val="20"/>
        </w:rPr>
        <w:t xml:space="preserve">Gemeinderat / Stadtrat </w:t>
      </w:r>
      <w:r w:rsidRPr="000103AA">
        <w:rPr>
          <w:rFonts w:ascii="Arial" w:hAnsi="Arial" w:cs="Arial"/>
          <w:sz w:val="20"/>
          <w:szCs w:val="20"/>
        </w:rPr>
        <w:t xml:space="preserve">beauftragt, innerhalb von </w:t>
      </w:r>
      <w:r w:rsidRPr="000103AA">
        <w:rPr>
          <w:rFonts w:ascii="Arial" w:hAnsi="Arial" w:cs="Arial"/>
          <w:color w:val="00B050"/>
          <w:sz w:val="20"/>
          <w:szCs w:val="20"/>
        </w:rPr>
        <w:t xml:space="preserve">zwei Jahren </w:t>
      </w:r>
      <w:r w:rsidRPr="000103AA">
        <w:rPr>
          <w:rFonts w:ascii="Arial" w:hAnsi="Arial" w:cs="Arial"/>
          <w:sz w:val="20"/>
          <w:szCs w:val="20"/>
        </w:rPr>
        <w:t>nach Annahme der Motion:</w:t>
      </w:r>
    </w:p>
    <w:p w14:paraId="4B787DCA" w14:textId="3ADBF16A" w:rsidR="000103AA" w:rsidRPr="000103AA" w:rsidRDefault="000103AA" w:rsidP="000103AA">
      <w:pPr>
        <w:jc w:val="left"/>
        <w:rPr>
          <w:rFonts w:ascii="Arial" w:hAnsi="Arial" w:cs="Arial"/>
          <w:sz w:val="20"/>
          <w:szCs w:val="20"/>
        </w:rPr>
      </w:pPr>
      <w:r w:rsidRPr="000103AA">
        <w:rPr>
          <w:rFonts w:ascii="Arial" w:hAnsi="Arial" w:cs="Arial"/>
          <w:sz w:val="20"/>
          <w:szCs w:val="20"/>
        </w:rPr>
        <w:t>1. die Auszeichnung al</w:t>
      </w:r>
      <w:r>
        <w:rPr>
          <w:rFonts w:ascii="Arial" w:hAnsi="Arial" w:cs="Arial"/>
          <w:sz w:val="20"/>
          <w:szCs w:val="20"/>
        </w:rPr>
        <w:t>s «Fair Trade Town» anzustreben</w:t>
      </w:r>
      <w:r w:rsidR="00A1555A">
        <w:rPr>
          <w:rFonts w:ascii="Arial" w:hAnsi="Arial" w:cs="Arial"/>
          <w:sz w:val="20"/>
          <w:szCs w:val="20"/>
        </w:rPr>
        <w:t xml:space="preserve"> und</w:t>
      </w:r>
    </w:p>
    <w:p w14:paraId="687E83E0" w14:textId="22C9459A" w:rsidR="000103AA" w:rsidRPr="000103AA" w:rsidRDefault="000103AA" w:rsidP="000103AA">
      <w:pPr>
        <w:jc w:val="left"/>
        <w:rPr>
          <w:rFonts w:ascii="Arial" w:hAnsi="Arial" w:cs="Arial"/>
          <w:sz w:val="20"/>
          <w:szCs w:val="20"/>
        </w:rPr>
      </w:pPr>
      <w:r w:rsidRPr="000103AA">
        <w:rPr>
          <w:rFonts w:ascii="Arial" w:hAnsi="Arial" w:cs="Arial"/>
          <w:sz w:val="20"/>
          <w:szCs w:val="20"/>
        </w:rPr>
        <w:t xml:space="preserve">2. </w:t>
      </w:r>
      <w:r>
        <w:rPr>
          <w:rFonts w:ascii="Arial" w:hAnsi="Arial" w:cs="Arial"/>
          <w:sz w:val="20"/>
          <w:szCs w:val="20"/>
        </w:rPr>
        <w:t>d</w:t>
      </w:r>
      <w:r w:rsidRPr="000103AA">
        <w:rPr>
          <w:rFonts w:ascii="Arial" w:hAnsi="Arial" w:cs="Arial"/>
          <w:sz w:val="20"/>
          <w:szCs w:val="20"/>
        </w:rPr>
        <w:t xml:space="preserve">ie dafür nötigen Massnahmen </w:t>
      </w:r>
      <w:r>
        <w:rPr>
          <w:rFonts w:ascii="Arial" w:hAnsi="Arial" w:cs="Arial"/>
          <w:sz w:val="20"/>
          <w:szCs w:val="20"/>
        </w:rPr>
        <w:t>so rasch wie möglich umzusetzen</w:t>
      </w:r>
      <w:r w:rsidR="00A1555A">
        <w:rPr>
          <w:rFonts w:ascii="Arial" w:hAnsi="Arial" w:cs="Arial"/>
          <w:sz w:val="20"/>
          <w:szCs w:val="20"/>
        </w:rPr>
        <w:t>.</w:t>
      </w:r>
    </w:p>
    <w:p w14:paraId="4F1561CF" w14:textId="77777777" w:rsidR="000103AA" w:rsidRDefault="000103AA" w:rsidP="000103AA">
      <w:pPr>
        <w:jc w:val="left"/>
        <w:rPr>
          <w:rFonts w:ascii="Arial" w:hAnsi="Arial" w:cs="Arial"/>
          <w:b/>
          <w:sz w:val="20"/>
          <w:szCs w:val="20"/>
        </w:rPr>
      </w:pPr>
    </w:p>
    <w:p w14:paraId="58960BE1" w14:textId="3156194D" w:rsidR="000103AA" w:rsidRPr="000103AA" w:rsidRDefault="000103AA" w:rsidP="000103AA">
      <w:pPr>
        <w:jc w:val="left"/>
        <w:rPr>
          <w:rFonts w:ascii="Arial" w:hAnsi="Arial" w:cs="Arial"/>
          <w:b/>
          <w:sz w:val="20"/>
          <w:szCs w:val="20"/>
        </w:rPr>
      </w:pPr>
      <w:r w:rsidRPr="000103AA">
        <w:rPr>
          <w:rFonts w:ascii="Arial" w:hAnsi="Arial" w:cs="Arial"/>
          <w:b/>
          <w:sz w:val="20"/>
          <w:szCs w:val="20"/>
        </w:rPr>
        <w:t>Begründung</w:t>
      </w:r>
    </w:p>
    <w:p w14:paraId="0F5298F9" w14:textId="4C4B8B96" w:rsidR="000103AA" w:rsidRPr="000103AA" w:rsidRDefault="000103AA" w:rsidP="000103AA">
      <w:pPr>
        <w:jc w:val="left"/>
        <w:rPr>
          <w:rFonts w:ascii="Arial" w:hAnsi="Arial" w:cs="Arial"/>
          <w:sz w:val="20"/>
          <w:szCs w:val="20"/>
        </w:rPr>
      </w:pPr>
      <w:r w:rsidRPr="000103AA">
        <w:rPr>
          <w:rFonts w:ascii="Arial" w:hAnsi="Arial" w:cs="Arial"/>
          <w:sz w:val="20"/>
          <w:szCs w:val="20"/>
        </w:rPr>
        <w:t>Was wir kaufen und konsumieren, bestimmt die Lebensbedin</w:t>
      </w:r>
      <w:r>
        <w:rPr>
          <w:rFonts w:ascii="Arial" w:hAnsi="Arial" w:cs="Arial"/>
          <w:sz w:val="20"/>
          <w:szCs w:val="20"/>
        </w:rPr>
        <w:t>gungen von Menschen hier und an</w:t>
      </w:r>
      <w:r w:rsidRPr="000103AA">
        <w:rPr>
          <w:rFonts w:ascii="Arial" w:hAnsi="Arial" w:cs="Arial"/>
          <w:sz w:val="20"/>
          <w:szCs w:val="20"/>
        </w:rPr>
        <w:t xml:space="preserve">derswo. Für den Fairen Handel </w:t>
      </w:r>
      <w:r>
        <w:rPr>
          <w:rFonts w:ascii="Arial" w:hAnsi="Arial" w:cs="Arial"/>
          <w:sz w:val="20"/>
          <w:szCs w:val="20"/>
        </w:rPr>
        <w:t>kann</w:t>
      </w:r>
      <w:r w:rsidRPr="000103AA">
        <w:rPr>
          <w:rFonts w:ascii="Arial" w:hAnsi="Arial" w:cs="Arial"/>
          <w:color w:val="FF0000"/>
          <w:sz w:val="20"/>
          <w:szCs w:val="20"/>
        </w:rPr>
        <w:t xml:space="preserve"> </w:t>
      </w:r>
      <w:r w:rsidRPr="007D65A3">
        <w:rPr>
          <w:rFonts w:ascii="Arial" w:hAnsi="Arial" w:cs="Arial"/>
          <w:color w:val="00B050"/>
          <w:sz w:val="20"/>
          <w:szCs w:val="20"/>
        </w:rPr>
        <w:t xml:space="preserve">Stadt/Gemeinde X </w:t>
      </w:r>
      <w:r w:rsidRPr="000103AA">
        <w:rPr>
          <w:rFonts w:ascii="Arial" w:hAnsi="Arial" w:cs="Arial"/>
          <w:sz w:val="20"/>
          <w:szCs w:val="20"/>
        </w:rPr>
        <w:t>als Grosseink</w:t>
      </w:r>
      <w:r>
        <w:rPr>
          <w:rFonts w:ascii="Arial" w:hAnsi="Arial" w:cs="Arial"/>
          <w:sz w:val="20"/>
          <w:szCs w:val="20"/>
        </w:rPr>
        <w:t>äuferin eine Vorbildrolle ein</w:t>
      </w:r>
      <w:r w:rsidRPr="000103AA">
        <w:rPr>
          <w:rFonts w:ascii="Arial" w:hAnsi="Arial" w:cs="Arial"/>
          <w:sz w:val="20"/>
          <w:szCs w:val="20"/>
        </w:rPr>
        <w:t>nehmen, um auch private Anbieter, Institutionen und Vereine zu verantwortungsvollem Handeln zu motivieren.</w:t>
      </w:r>
    </w:p>
    <w:p w14:paraId="75E96412" w14:textId="57393123" w:rsidR="001D258B" w:rsidRDefault="000103AA" w:rsidP="007752E6">
      <w:pPr>
        <w:jc w:val="left"/>
        <w:rPr>
          <w:rFonts w:ascii="Arial" w:hAnsi="Arial" w:cs="Arial"/>
          <w:sz w:val="20"/>
          <w:szCs w:val="20"/>
        </w:rPr>
      </w:pPr>
      <w:r w:rsidRPr="000103AA">
        <w:rPr>
          <w:rFonts w:ascii="Arial" w:hAnsi="Arial" w:cs="Arial"/>
          <w:sz w:val="20"/>
          <w:szCs w:val="20"/>
        </w:rPr>
        <w:t xml:space="preserve">Schweizer </w:t>
      </w:r>
      <w:r w:rsidR="00E96005">
        <w:rPr>
          <w:rFonts w:ascii="Arial" w:hAnsi="Arial" w:cs="Arial"/>
          <w:sz w:val="20"/>
          <w:szCs w:val="20"/>
        </w:rPr>
        <w:t xml:space="preserve">Städte und </w:t>
      </w:r>
      <w:r w:rsidRPr="000103AA">
        <w:rPr>
          <w:rFonts w:ascii="Arial" w:hAnsi="Arial" w:cs="Arial"/>
          <w:sz w:val="20"/>
          <w:szCs w:val="20"/>
        </w:rPr>
        <w:t xml:space="preserve">Gemeinden </w:t>
      </w:r>
      <w:r w:rsidR="0033390F">
        <w:rPr>
          <w:rFonts w:ascii="Arial" w:hAnsi="Arial" w:cs="Arial"/>
          <w:sz w:val="20"/>
          <w:szCs w:val="20"/>
        </w:rPr>
        <w:t>können sich um</w:t>
      </w:r>
      <w:r w:rsidRPr="000103AA">
        <w:rPr>
          <w:rFonts w:ascii="Arial" w:hAnsi="Arial" w:cs="Arial"/>
          <w:sz w:val="20"/>
          <w:szCs w:val="20"/>
        </w:rPr>
        <w:t xml:space="preserve"> </w:t>
      </w:r>
      <w:r w:rsidR="0033390F">
        <w:rPr>
          <w:rFonts w:ascii="Arial" w:hAnsi="Arial" w:cs="Arial"/>
          <w:sz w:val="20"/>
          <w:szCs w:val="20"/>
        </w:rPr>
        <w:t>die Auszeichnung</w:t>
      </w:r>
      <w:r w:rsidRPr="000103AA">
        <w:rPr>
          <w:rFonts w:ascii="Arial" w:hAnsi="Arial" w:cs="Arial"/>
          <w:sz w:val="20"/>
          <w:szCs w:val="20"/>
        </w:rPr>
        <w:t xml:space="preserve"> «Fair Trade Town» bewerben. Unter einer Fair Trade Town versteht man </w:t>
      </w:r>
      <w:r>
        <w:rPr>
          <w:rFonts w:ascii="Arial" w:hAnsi="Arial" w:cs="Arial"/>
          <w:sz w:val="20"/>
          <w:szCs w:val="20"/>
        </w:rPr>
        <w:t>eine</w:t>
      </w:r>
      <w:r w:rsidRPr="000103AA">
        <w:rPr>
          <w:rFonts w:ascii="Arial" w:hAnsi="Arial" w:cs="Arial"/>
          <w:sz w:val="20"/>
          <w:szCs w:val="20"/>
        </w:rPr>
        <w:t xml:space="preserve"> Gemeinde, in der </w:t>
      </w:r>
      <w:proofErr w:type="spellStart"/>
      <w:r w:rsidR="001D258B">
        <w:rPr>
          <w:rFonts w:ascii="Arial" w:hAnsi="Arial" w:cs="Arial"/>
          <w:sz w:val="20"/>
          <w:szCs w:val="20"/>
        </w:rPr>
        <w:t>BewohnerInnen</w:t>
      </w:r>
      <w:proofErr w:type="spellEnd"/>
      <w:r w:rsidR="001D258B">
        <w:rPr>
          <w:rFonts w:ascii="Arial" w:hAnsi="Arial" w:cs="Arial"/>
          <w:sz w:val="20"/>
          <w:szCs w:val="20"/>
        </w:rPr>
        <w:t>,</w:t>
      </w:r>
      <w:r w:rsidR="0033390F">
        <w:rPr>
          <w:rFonts w:ascii="Arial" w:hAnsi="Arial" w:cs="Arial"/>
          <w:sz w:val="20"/>
          <w:szCs w:val="20"/>
        </w:rPr>
        <w:t xml:space="preserve"> ortsansässige</w:t>
      </w:r>
      <w:r w:rsidR="001D258B" w:rsidRPr="000103AA">
        <w:rPr>
          <w:rFonts w:ascii="Arial" w:hAnsi="Arial" w:cs="Arial"/>
          <w:sz w:val="20"/>
          <w:szCs w:val="20"/>
        </w:rPr>
        <w:t xml:space="preserve"> Organisationen und </w:t>
      </w:r>
      <w:r w:rsidR="001D258B">
        <w:rPr>
          <w:rFonts w:ascii="Arial" w:hAnsi="Arial" w:cs="Arial"/>
          <w:sz w:val="20"/>
          <w:szCs w:val="20"/>
        </w:rPr>
        <w:t>Betriebe sich für den Fairen Handel engagieren. In ihren Kaufentscheiden beachten sie soziale und ökologische Kriterien und beziehen vermehrt Produkte aus Fairem Handel mit ein.</w:t>
      </w:r>
    </w:p>
    <w:p w14:paraId="65B277F6" w14:textId="318682CD" w:rsidR="007D65A3" w:rsidRDefault="007D65A3" w:rsidP="007752E6">
      <w:pPr>
        <w:jc w:val="left"/>
        <w:rPr>
          <w:rFonts w:ascii="Arial" w:hAnsi="Arial" w:cs="Arial"/>
          <w:sz w:val="20"/>
          <w:szCs w:val="20"/>
        </w:rPr>
      </w:pPr>
      <w:r w:rsidRPr="007D65A3">
        <w:rPr>
          <w:rFonts w:ascii="Arial" w:hAnsi="Arial" w:cs="Arial"/>
          <w:sz w:val="20"/>
          <w:szCs w:val="20"/>
        </w:rPr>
        <w:t xml:space="preserve">Um Fair Trade Town zu werden, muss die </w:t>
      </w:r>
      <w:r w:rsidRPr="007D65A3">
        <w:rPr>
          <w:rFonts w:ascii="Arial" w:hAnsi="Arial" w:cs="Arial"/>
          <w:color w:val="00B050"/>
          <w:sz w:val="20"/>
          <w:szCs w:val="20"/>
        </w:rPr>
        <w:t xml:space="preserve">Stadt/Gemeinde X </w:t>
      </w:r>
      <w:r w:rsidRPr="007D65A3">
        <w:rPr>
          <w:rFonts w:ascii="Arial" w:hAnsi="Arial" w:cs="Arial"/>
          <w:sz w:val="20"/>
          <w:szCs w:val="20"/>
        </w:rPr>
        <w:t xml:space="preserve">fünf Kriterien </w:t>
      </w:r>
      <w:r>
        <w:rPr>
          <w:rFonts w:ascii="Arial" w:hAnsi="Arial" w:cs="Arial"/>
          <w:sz w:val="20"/>
          <w:szCs w:val="20"/>
        </w:rPr>
        <w:t>erfüllen</w:t>
      </w:r>
      <w:r w:rsidRPr="007D65A3">
        <w:rPr>
          <w:rFonts w:ascii="Arial" w:hAnsi="Arial" w:cs="Arial"/>
          <w:sz w:val="20"/>
          <w:szCs w:val="20"/>
        </w:rPr>
        <w:t>:</w:t>
      </w:r>
    </w:p>
    <w:p w14:paraId="4EAEE808" w14:textId="60A671A0" w:rsidR="007D65A3" w:rsidRPr="007D65A3" w:rsidRDefault="00412899" w:rsidP="007D65A3">
      <w:pPr>
        <w:pStyle w:val="Listenabsatz"/>
        <w:numPr>
          <w:ilvl w:val="0"/>
          <w:numId w:val="3"/>
        </w:numPr>
        <w:spacing w:line="360" w:lineRule="auto"/>
        <w:jc w:val="left"/>
        <w:rPr>
          <w:rFonts w:ascii="Arial" w:hAnsi="Arial" w:cs="Arial"/>
          <w:sz w:val="20"/>
          <w:szCs w:val="20"/>
        </w:rPr>
      </w:pPr>
      <w:r w:rsidRPr="007D65A3">
        <w:rPr>
          <w:rFonts w:ascii="Arial" w:hAnsi="Arial" w:cs="Arial"/>
          <w:sz w:val="20"/>
          <w:szCs w:val="20"/>
        </w:rPr>
        <w:t>Die Stadt</w:t>
      </w:r>
      <w:r w:rsidR="007752E6" w:rsidRPr="007D65A3">
        <w:rPr>
          <w:rFonts w:ascii="Arial" w:hAnsi="Arial" w:cs="Arial"/>
          <w:sz w:val="20"/>
          <w:szCs w:val="20"/>
        </w:rPr>
        <w:t xml:space="preserve"> bekennt sich mit offizielle</w:t>
      </w:r>
      <w:r w:rsidR="00201917" w:rsidRPr="007D65A3">
        <w:rPr>
          <w:rFonts w:ascii="Arial" w:hAnsi="Arial" w:cs="Arial"/>
          <w:sz w:val="20"/>
          <w:szCs w:val="20"/>
        </w:rPr>
        <w:t>m</w:t>
      </w:r>
      <w:r w:rsidR="007752E6" w:rsidRPr="007D65A3">
        <w:rPr>
          <w:rFonts w:ascii="Arial" w:hAnsi="Arial" w:cs="Arial"/>
          <w:sz w:val="20"/>
          <w:szCs w:val="20"/>
        </w:rPr>
        <w:t xml:space="preserve"> Beschluss</w:t>
      </w:r>
      <w:r w:rsidR="007D65A3">
        <w:rPr>
          <w:rFonts w:ascii="Arial" w:hAnsi="Arial" w:cs="Arial"/>
          <w:sz w:val="20"/>
          <w:szCs w:val="20"/>
        </w:rPr>
        <w:t xml:space="preserve"> dazu</w:t>
      </w:r>
      <w:r w:rsidR="001709B5" w:rsidRPr="007D65A3">
        <w:rPr>
          <w:rFonts w:ascii="Arial" w:hAnsi="Arial" w:cs="Arial"/>
          <w:sz w:val="20"/>
          <w:szCs w:val="20"/>
        </w:rPr>
        <w:t>,</w:t>
      </w:r>
      <w:r w:rsidR="007752E6" w:rsidRPr="007D65A3">
        <w:rPr>
          <w:rFonts w:ascii="Arial" w:hAnsi="Arial" w:cs="Arial"/>
          <w:sz w:val="20"/>
          <w:szCs w:val="20"/>
        </w:rPr>
        <w:t xml:space="preserve"> die Auszeichnung Fair Trade Town anzustreben. </w:t>
      </w:r>
    </w:p>
    <w:p w14:paraId="3046FBD7" w14:textId="77777777" w:rsidR="007D65A3" w:rsidRDefault="007D65A3" w:rsidP="007D65A3">
      <w:pPr>
        <w:pStyle w:val="Listenabsatz"/>
        <w:numPr>
          <w:ilvl w:val="0"/>
          <w:numId w:val="3"/>
        </w:numPr>
        <w:spacing w:line="360" w:lineRule="auto"/>
        <w:jc w:val="left"/>
        <w:rPr>
          <w:rFonts w:ascii="Arial" w:hAnsi="Arial" w:cs="Arial"/>
          <w:sz w:val="20"/>
          <w:szCs w:val="20"/>
        </w:rPr>
      </w:pPr>
      <w:r w:rsidRPr="007D65A3">
        <w:rPr>
          <w:rFonts w:ascii="Arial" w:hAnsi="Arial" w:cs="Arial"/>
          <w:sz w:val="20"/>
          <w:szCs w:val="20"/>
        </w:rPr>
        <w:t>Eine Arbeitsgruppe koordiniert das Fair Trade-Engagement</w:t>
      </w:r>
    </w:p>
    <w:p w14:paraId="68232AD9" w14:textId="77777777" w:rsidR="007D65A3" w:rsidRDefault="007D65A3" w:rsidP="007D65A3">
      <w:pPr>
        <w:pStyle w:val="Listenabsatz"/>
        <w:numPr>
          <w:ilvl w:val="0"/>
          <w:numId w:val="3"/>
        </w:numPr>
        <w:spacing w:line="360" w:lineRule="auto"/>
        <w:jc w:val="left"/>
        <w:rPr>
          <w:rFonts w:ascii="Arial" w:hAnsi="Arial" w:cs="Arial"/>
          <w:sz w:val="20"/>
          <w:szCs w:val="20"/>
        </w:rPr>
      </w:pPr>
      <w:r w:rsidRPr="007D65A3">
        <w:rPr>
          <w:rFonts w:ascii="Arial" w:hAnsi="Arial" w:cs="Arial"/>
          <w:sz w:val="20"/>
          <w:szCs w:val="20"/>
        </w:rPr>
        <w:t>Detailhandel und Gastronomie/Hotellerie bieten Fair Trade-Produkte an.</w:t>
      </w:r>
    </w:p>
    <w:p w14:paraId="7E043947" w14:textId="77777777" w:rsidR="00661FCA" w:rsidRDefault="007D65A3" w:rsidP="007D65A3">
      <w:pPr>
        <w:pStyle w:val="Listenabsatz"/>
        <w:numPr>
          <w:ilvl w:val="0"/>
          <w:numId w:val="3"/>
        </w:numPr>
        <w:spacing w:line="360" w:lineRule="auto"/>
        <w:jc w:val="left"/>
        <w:rPr>
          <w:rFonts w:ascii="Arial" w:hAnsi="Arial" w:cs="Arial"/>
          <w:sz w:val="20"/>
          <w:szCs w:val="20"/>
        </w:rPr>
      </w:pPr>
      <w:r w:rsidRPr="007D65A3">
        <w:rPr>
          <w:rFonts w:ascii="Arial" w:hAnsi="Arial" w:cs="Arial"/>
          <w:sz w:val="20"/>
          <w:szCs w:val="20"/>
        </w:rPr>
        <w:t>Institutionen und Unternehmen verwenden Fair Trade-Produkte.</w:t>
      </w:r>
    </w:p>
    <w:p w14:paraId="790DB643" w14:textId="75D36846" w:rsidR="00661FCA" w:rsidRDefault="007D65A3" w:rsidP="007D65A3">
      <w:pPr>
        <w:pStyle w:val="Listenabsatz"/>
        <w:numPr>
          <w:ilvl w:val="0"/>
          <w:numId w:val="3"/>
        </w:numPr>
        <w:spacing w:line="360" w:lineRule="auto"/>
        <w:jc w:val="left"/>
        <w:rPr>
          <w:rFonts w:ascii="Arial" w:hAnsi="Arial" w:cs="Arial"/>
          <w:sz w:val="20"/>
          <w:szCs w:val="20"/>
        </w:rPr>
      </w:pPr>
      <w:r w:rsidRPr="00661FCA">
        <w:rPr>
          <w:rFonts w:ascii="Arial" w:hAnsi="Arial" w:cs="Arial"/>
          <w:sz w:val="20"/>
          <w:szCs w:val="20"/>
        </w:rPr>
        <w:t>Durch Öffentlichkeitsarbeit wird der Faire Handel der Bevölkerung nähergebracht</w:t>
      </w:r>
      <w:r w:rsidR="00661FCA">
        <w:rPr>
          <w:rFonts w:ascii="Arial" w:hAnsi="Arial" w:cs="Arial"/>
          <w:sz w:val="20"/>
          <w:szCs w:val="20"/>
        </w:rPr>
        <w:t>.</w:t>
      </w:r>
    </w:p>
    <w:p w14:paraId="1D6AB053" w14:textId="3D759AF8" w:rsidR="00661FCA" w:rsidRDefault="00661FCA" w:rsidP="007752E6">
      <w:pPr>
        <w:jc w:val="left"/>
        <w:rPr>
          <w:rFonts w:ascii="Arial" w:hAnsi="Arial" w:cs="Arial"/>
          <w:sz w:val="20"/>
          <w:szCs w:val="20"/>
        </w:rPr>
      </w:pPr>
      <w:r w:rsidRPr="00290953">
        <w:rPr>
          <w:rFonts w:ascii="Arial" w:hAnsi="Arial" w:cs="Arial"/>
          <w:b/>
          <w:sz w:val="20"/>
          <w:szCs w:val="20"/>
        </w:rPr>
        <w:t>Konkret</w:t>
      </w:r>
      <w:r w:rsidRPr="00661FCA">
        <w:rPr>
          <w:rFonts w:ascii="Arial" w:hAnsi="Arial" w:cs="Arial"/>
          <w:sz w:val="20"/>
          <w:szCs w:val="20"/>
        </w:rPr>
        <w:t xml:space="preserve"> kann dies beispielsweise Folgendes bewirken: In der Stadtverwaltung wird Kaffee und Tee aus Fairem Handel getrunken, am Mittagstisch in den Schulen gibt es Reis aus gerechtem Handel zu essen und als Geschenk bei Ehrungen kommen Fair Trade-Blumen zum Einsatz. Die Stadt könnte ihre Mitarbeitenden zum Thema nachhaltige, soziale Beschaffung weiterbilden, zusammen mit dem lokalen Gewerbe eine Infokampagne für die Bevölkerung durchführen oder einen Einkaufs- und </w:t>
      </w:r>
      <w:proofErr w:type="spellStart"/>
      <w:r w:rsidRPr="00661FCA">
        <w:rPr>
          <w:rFonts w:ascii="Arial" w:hAnsi="Arial" w:cs="Arial"/>
          <w:sz w:val="20"/>
          <w:szCs w:val="20"/>
        </w:rPr>
        <w:t>Gastroführer</w:t>
      </w:r>
      <w:proofErr w:type="spellEnd"/>
      <w:r w:rsidRPr="00661FCA">
        <w:rPr>
          <w:rFonts w:ascii="Arial" w:hAnsi="Arial" w:cs="Arial"/>
          <w:sz w:val="20"/>
          <w:szCs w:val="20"/>
        </w:rPr>
        <w:t xml:space="preserve"> mit Betrieben herausgeben und so aufzeigen, wo in welche Produkte aus Fairem Handel erhältlich sind.</w:t>
      </w:r>
    </w:p>
    <w:p w14:paraId="656AE896" w14:textId="1FC6884A" w:rsidR="003B7B83" w:rsidRPr="003B7B83" w:rsidRDefault="003B7B83" w:rsidP="003B7B83">
      <w:pPr>
        <w:spacing w:after="0"/>
        <w:jc w:val="left"/>
        <w:rPr>
          <w:rFonts w:ascii="Arial" w:hAnsi="Arial" w:cs="Arial"/>
          <w:sz w:val="20"/>
          <w:szCs w:val="20"/>
        </w:rPr>
      </w:pPr>
      <w:r w:rsidRPr="003B7B83">
        <w:rPr>
          <w:rFonts w:ascii="Arial" w:hAnsi="Arial" w:cs="Arial"/>
          <w:sz w:val="20"/>
          <w:szCs w:val="20"/>
        </w:rPr>
        <w:t xml:space="preserve">Die </w:t>
      </w:r>
      <w:r w:rsidRPr="00290953">
        <w:rPr>
          <w:rFonts w:ascii="Arial" w:hAnsi="Arial" w:cs="Arial"/>
          <w:b/>
          <w:sz w:val="20"/>
          <w:szCs w:val="20"/>
        </w:rPr>
        <w:t>Umsetzung</w:t>
      </w:r>
      <w:r w:rsidRPr="003B7B83">
        <w:rPr>
          <w:rFonts w:ascii="Arial" w:hAnsi="Arial" w:cs="Arial"/>
          <w:sz w:val="20"/>
          <w:szCs w:val="20"/>
        </w:rPr>
        <w:t xml:space="preserve"> der Motion verursacht </w:t>
      </w:r>
      <w:r w:rsidRPr="00290953">
        <w:rPr>
          <w:rFonts w:ascii="Arial" w:hAnsi="Arial" w:cs="Arial"/>
          <w:b/>
          <w:sz w:val="20"/>
          <w:szCs w:val="20"/>
        </w:rPr>
        <w:t>keinen hohen</w:t>
      </w:r>
      <w:r w:rsidRPr="003B7B83">
        <w:rPr>
          <w:rFonts w:ascii="Arial" w:hAnsi="Arial" w:cs="Arial"/>
          <w:sz w:val="20"/>
          <w:szCs w:val="20"/>
        </w:rPr>
        <w:t xml:space="preserve"> </w:t>
      </w:r>
      <w:r w:rsidRPr="00290953">
        <w:rPr>
          <w:rFonts w:ascii="Arial" w:hAnsi="Arial" w:cs="Arial"/>
          <w:b/>
          <w:sz w:val="20"/>
          <w:szCs w:val="20"/>
        </w:rPr>
        <w:t>Zeitaufwand</w:t>
      </w:r>
      <w:r w:rsidRPr="003B7B83">
        <w:rPr>
          <w:rFonts w:ascii="Arial" w:hAnsi="Arial" w:cs="Arial"/>
          <w:sz w:val="20"/>
          <w:szCs w:val="20"/>
        </w:rPr>
        <w:t xml:space="preserve"> oder Mehrkosten für die Verwaltung.</w:t>
      </w:r>
      <w:r w:rsidR="00EC019F">
        <w:rPr>
          <w:rFonts w:ascii="Arial" w:hAnsi="Arial" w:cs="Arial"/>
          <w:sz w:val="20"/>
          <w:szCs w:val="20"/>
        </w:rPr>
        <w:t xml:space="preserve"> </w:t>
      </w:r>
      <w:r w:rsidR="00EC019F" w:rsidRPr="00EC019F">
        <w:rPr>
          <w:rFonts w:ascii="Arial" w:hAnsi="Arial" w:cs="Arial"/>
          <w:sz w:val="20"/>
          <w:szCs w:val="20"/>
        </w:rPr>
        <w:t>Da Fair Trade Town kein Label, sondern eine Auszeichnung ist, bleiben die Kosten gering und sind nicht mit bekannten Labeln wie dem „Energie Stadt“ Label vergleichbar.</w:t>
      </w:r>
    </w:p>
    <w:p w14:paraId="5169AADE" w14:textId="77777777" w:rsidR="003B7B83" w:rsidRPr="003B7B83" w:rsidRDefault="003B7B83" w:rsidP="003B7B83">
      <w:pPr>
        <w:spacing w:after="0"/>
        <w:jc w:val="left"/>
        <w:rPr>
          <w:rFonts w:ascii="Arial" w:hAnsi="Arial" w:cs="Arial"/>
          <w:sz w:val="20"/>
          <w:szCs w:val="20"/>
        </w:rPr>
      </w:pPr>
      <w:r w:rsidRPr="003B7B83">
        <w:rPr>
          <w:rFonts w:ascii="Arial" w:hAnsi="Arial" w:cs="Arial"/>
          <w:sz w:val="20"/>
          <w:szCs w:val="20"/>
        </w:rPr>
        <w:t>Die Arbeitsgruppe definiert, was unternommen wird. In vielen Geschäften und Gastronomiebetrieben</w:t>
      </w:r>
    </w:p>
    <w:p w14:paraId="5DCCE176" w14:textId="62CA2403" w:rsidR="003B7B83" w:rsidRPr="003B7B83" w:rsidRDefault="003B7B83" w:rsidP="003B7B83">
      <w:pPr>
        <w:spacing w:after="0"/>
        <w:jc w:val="left"/>
        <w:rPr>
          <w:rFonts w:ascii="Arial" w:hAnsi="Arial" w:cs="Arial"/>
          <w:sz w:val="20"/>
          <w:szCs w:val="20"/>
        </w:rPr>
      </w:pPr>
      <w:r w:rsidRPr="003B7B83">
        <w:rPr>
          <w:rFonts w:ascii="Arial" w:hAnsi="Arial" w:cs="Arial"/>
          <w:sz w:val="20"/>
          <w:szCs w:val="20"/>
        </w:rPr>
        <w:t xml:space="preserve">in </w:t>
      </w:r>
      <w:r w:rsidRPr="007D65A3">
        <w:rPr>
          <w:rFonts w:ascii="Arial" w:hAnsi="Arial" w:cs="Arial"/>
          <w:color w:val="00B050"/>
          <w:sz w:val="20"/>
          <w:szCs w:val="20"/>
        </w:rPr>
        <w:t>Stadt/Gemeinde X</w:t>
      </w:r>
      <w:r w:rsidRPr="00661FCA">
        <w:rPr>
          <w:rFonts w:ascii="Arial" w:hAnsi="Arial" w:cs="Arial"/>
          <w:sz w:val="20"/>
          <w:szCs w:val="20"/>
        </w:rPr>
        <w:t xml:space="preserve"> </w:t>
      </w:r>
      <w:r w:rsidRPr="003B7B83">
        <w:rPr>
          <w:rFonts w:ascii="Arial" w:hAnsi="Arial" w:cs="Arial"/>
          <w:sz w:val="20"/>
          <w:szCs w:val="20"/>
        </w:rPr>
        <w:t>werden heute schon Fair Trade-Produkte angeboten. Der Arbeitsgruppe kommt</w:t>
      </w:r>
    </w:p>
    <w:p w14:paraId="17F24B67" w14:textId="481EE4F4" w:rsidR="003B7B83" w:rsidRPr="003B7B83" w:rsidRDefault="003B7B83" w:rsidP="003B7B83">
      <w:pPr>
        <w:spacing w:after="0"/>
        <w:jc w:val="left"/>
        <w:rPr>
          <w:rFonts w:ascii="Arial" w:hAnsi="Arial" w:cs="Arial"/>
          <w:sz w:val="20"/>
          <w:szCs w:val="20"/>
        </w:rPr>
      </w:pPr>
      <w:r w:rsidRPr="003B7B83">
        <w:rPr>
          <w:rFonts w:ascii="Arial" w:hAnsi="Arial" w:cs="Arial"/>
          <w:sz w:val="20"/>
          <w:szCs w:val="20"/>
        </w:rPr>
        <w:t>die Aufgabe zu, das bestehende Angebot aufzuzeigen und die unterschiedlichen Akteure zu</w:t>
      </w:r>
    </w:p>
    <w:p w14:paraId="45437899" w14:textId="77777777" w:rsidR="003B7B83" w:rsidRPr="003B7B83" w:rsidRDefault="003B7B83" w:rsidP="003B7B83">
      <w:pPr>
        <w:spacing w:after="0"/>
        <w:jc w:val="left"/>
        <w:rPr>
          <w:rFonts w:ascii="Arial" w:hAnsi="Arial" w:cs="Arial"/>
          <w:sz w:val="20"/>
          <w:szCs w:val="20"/>
        </w:rPr>
      </w:pPr>
      <w:r w:rsidRPr="003B7B83">
        <w:rPr>
          <w:rFonts w:ascii="Arial" w:hAnsi="Arial" w:cs="Arial"/>
          <w:sz w:val="20"/>
          <w:szCs w:val="20"/>
        </w:rPr>
        <w:t>vernetzen. Sie übernimmt die Koordination der Aktivitäten sowie die Akquisition neuer Partner,</w:t>
      </w:r>
    </w:p>
    <w:p w14:paraId="487658AD" w14:textId="77777777" w:rsidR="003B7B83" w:rsidRPr="003B7B83" w:rsidRDefault="003B7B83" w:rsidP="003B7B83">
      <w:pPr>
        <w:spacing w:after="0"/>
        <w:jc w:val="left"/>
        <w:rPr>
          <w:rFonts w:ascii="Arial" w:hAnsi="Arial" w:cs="Arial"/>
          <w:sz w:val="20"/>
          <w:szCs w:val="20"/>
        </w:rPr>
      </w:pPr>
      <w:r w:rsidRPr="003B7B83">
        <w:rPr>
          <w:rFonts w:ascii="Arial" w:hAnsi="Arial" w:cs="Arial"/>
          <w:sz w:val="20"/>
          <w:szCs w:val="20"/>
        </w:rPr>
        <w:lastRenderedPageBreak/>
        <w:t>möglichst in Kooperation mit Vereinen und interessierten Institutionen.</w:t>
      </w:r>
    </w:p>
    <w:p w14:paraId="13FE8076" w14:textId="77777777" w:rsidR="003B7B83" w:rsidRDefault="003B7B83" w:rsidP="003B7B83">
      <w:pPr>
        <w:spacing w:after="0"/>
        <w:jc w:val="left"/>
        <w:rPr>
          <w:rFonts w:ascii="Arial" w:hAnsi="Arial" w:cs="Arial"/>
          <w:sz w:val="20"/>
          <w:szCs w:val="20"/>
        </w:rPr>
      </w:pPr>
    </w:p>
    <w:p w14:paraId="54F7A6C2" w14:textId="77777777" w:rsidR="00290953" w:rsidRDefault="00290953" w:rsidP="003B7B83">
      <w:pPr>
        <w:spacing w:after="0"/>
        <w:jc w:val="left"/>
        <w:rPr>
          <w:rFonts w:ascii="Arial" w:hAnsi="Arial" w:cs="Arial"/>
          <w:sz w:val="20"/>
          <w:szCs w:val="20"/>
        </w:rPr>
      </w:pPr>
    </w:p>
    <w:p w14:paraId="4593B61A" w14:textId="554AEF22" w:rsidR="00A1555A" w:rsidRDefault="003B7B83" w:rsidP="003B7B83">
      <w:pPr>
        <w:spacing w:after="0"/>
        <w:jc w:val="left"/>
        <w:rPr>
          <w:rFonts w:ascii="Arial" w:hAnsi="Arial" w:cs="Arial"/>
          <w:sz w:val="20"/>
          <w:szCs w:val="20"/>
        </w:rPr>
      </w:pPr>
      <w:r w:rsidRPr="003B7B83">
        <w:rPr>
          <w:rFonts w:ascii="Arial" w:hAnsi="Arial" w:cs="Arial"/>
          <w:sz w:val="20"/>
          <w:szCs w:val="20"/>
        </w:rPr>
        <w:t>Fair Trade Town führt zwingend zu einer engen Interaktion zwischen der</w:t>
      </w:r>
      <w:r w:rsidR="00BE315A">
        <w:rPr>
          <w:rFonts w:ascii="Arial" w:hAnsi="Arial" w:cs="Arial"/>
          <w:sz w:val="20"/>
          <w:szCs w:val="20"/>
        </w:rPr>
        <w:t xml:space="preserve"> </w:t>
      </w:r>
      <w:r w:rsidRPr="003B7B83">
        <w:rPr>
          <w:rFonts w:ascii="Arial" w:hAnsi="Arial" w:cs="Arial"/>
          <w:sz w:val="20"/>
          <w:szCs w:val="20"/>
        </w:rPr>
        <w:t xml:space="preserve">öffentlichen Verwaltung, dem lokalen Gewerbe und der Bevölkerung. </w:t>
      </w:r>
      <w:r w:rsidR="005D7467" w:rsidRPr="00111932">
        <w:rPr>
          <w:rFonts w:ascii="Arial" w:hAnsi="Arial" w:cs="Arial"/>
          <w:sz w:val="20"/>
          <w:szCs w:val="20"/>
        </w:rPr>
        <w:t>Weiter</w:t>
      </w:r>
      <w:r w:rsidR="00A1555A" w:rsidRPr="00111932">
        <w:rPr>
          <w:rFonts w:ascii="Arial" w:hAnsi="Arial" w:cs="Arial"/>
          <w:sz w:val="20"/>
          <w:szCs w:val="20"/>
        </w:rPr>
        <w:t xml:space="preserve"> </w:t>
      </w:r>
      <w:r w:rsidR="00A1555A">
        <w:rPr>
          <w:rFonts w:ascii="Arial" w:hAnsi="Arial" w:cs="Arial"/>
          <w:sz w:val="20"/>
          <w:szCs w:val="20"/>
        </w:rPr>
        <w:t xml:space="preserve">bietet die Auszeichnung </w:t>
      </w:r>
      <w:r w:rsidR="00A1555A" w:rsidRPr="007D65A3">
        <w:rPr>
          <w:rFonts w:ascii="Arial" w:hAnsi="Arial" w:cs="Arial"/>
          <w:sz w:val="20"/>
          <w:szCs w:val="20"/>
        </w:rPr>
        <w:t xml:space="preserve">Städten und Gemeinden die Möglichkeit, ihr Engagement für den Fairen Handel nach </w:t>
      </w:r>
      <w:r w:rsidR="00BC1FEF">
        <w:rPr>
          <w:rFonts w:ascii="Arial" w:hAnsi="Arial" w:cs="Arial"/>
          <w:sz w:val="20"/>
          <w:szCs w:val="20"/>
        </w:rPr>
        <w:t xml:space="preserve">innen und </w:t>
      </w:r>
      <w:r w:rsidR="00A1555A" w:rsidRPr="007D65A3">
        <w:rPr>
          <w:rFonts w:ascii="Arial" w:hAnsi="Arial" w:cs="Arial"/>
          <w:sz w:val="20"/>
          <w:szCs w:val="20"/>
        </w:rPr>
        <w:t xml:space="preserve">aussen </w:t>
      </w:r>
      <w:r w:rsidR="00BC1FEF">
        <w:rPr>
          <w:rFonts w:ascii="Arial" w:hAnsi="Arial" w:cs="Arial"/>
          <w:sz w:val="20"/>
          <w:szCs w:val="20"/>
        </w:rPr>
        <w:t xml:space="preserve">positiv </w:t>
      </w:r>
      <w:r w:rsidR="00B95CD8">
        <w:rPr>
          <w:rFonts w:ascii="Arial" w:hAnsi="Arial" w:cs="Arial"/>
          <w:sz w:val="20"/>
          <w:szCs w:val="20"/>
        </w:rPr>
        <w:t xml:space="preserve">zu </w:t>
      </w:r>
      <w:r w:rsidR="00A1555A" w:rsidRPr="007D65A3">
        <w:rPr>
          <w:rFonts w:ascii="Arial" w:hAnsi="Arial" w:cs="Arial"/>
          <w:sz w:val="20"/>
          <w:szCs w:val="20"/>
        </w:rPr>
        <w:t xml:space="preserve">kommunizieren und ihr </w:t>
      </w:r>
      <w:r w:rsidR="00BC1FEF">
        <w:rPr>
          <w:rFonts w:ascii="Arial" w:hAnsi="Arial" w:cs="Arial"/>
          <w:sz w:val="20"/>
          <w:szCs w:val="20"/>
        </w:rPr>
        <w:t>nachhaltig</w:t>
      </w:r>
      <w:r w:rsidR="00B95CD8">
        <w:rPr>
          <w:rFonts w:ascii="Arial" w:hAnsi="Arial" w:cs="Arial"/>
          <w:sz w:val="20"/>
          <w:szCs w:val="20"/>
        </w:rPr>
        <w:t>es</w:t>
      </w:r>
      <w:r w:rsidR="00BC1FEF">
        <w:rPr>
          <w:rFonts w:ascii="Arial" w:hAnsi="Arial" w:cs="Arial"/>
          <w:sz w:val="20"/>
          <w:szCs w:val="20"/>
        </w:rPr>
        <w:t xml:space="preserve"> </w:t>
      </w:r>
      <w:r w:rsidR="00A1555A" w:rsidRPr="00BC1FEF">
        <w:rPr>
          <w:rFonts w:ascii="Arial" w:hAnsi="Arial" w:cs="Arial"/>
          <w:b/>
          <w:sz w:val="20"/>
          <w:szCs w:val="20"/>
        </w:rPr>
        <w:t>Image</w:t>
      </w:r>
      <w:r w:rsidR="00A1555A" w:rsidRPr="007D65A3">
        <w:rPr>
          <w:rFonts w:ascii="Arial" w:hAnsi="Arial" w:cs="Arial"/>
          <w:sz w:val="20"/>
          <w:szCs w:val="20"/>
        </w:rPr>
        <w:t xml:space="preserve"> zu stärken. </w:t>
      </w:r>
      <w:r w:rsidR="00BE315A" w:rsidRPr="007D65A3">
        <w:rPr>
          <w:rFonts w:ascii="Arial" w:hAnsi="Arial" w:cs="Arial"/>
          <w:color w:val="00B050"/>
          <w:sz w:val="20"/>
          <w:szCs w:val="20"/>
        </w:rPr>
        <w:t>Stadt/Gemeinde X</w:t>
      </w:r>
      <w:r w:rsidR="00BE315A" w:rsidRPr="00661FCA">
        <w:rPr>
          <w:rFonts w:ascii="Arial" w:hAnsi="Arial" w:cs="Arial"/>
          <w:sz w:val="20"/>
          <w:szCs w:val="20"/>
        </w:rPr>
        <w:t xml:space="preserve"> </w:t>
      </w:r>
      <w:r w:rsidR="00BE315A">
        <w:rPr>
          <w:rFonts w:ascii="Arial" w:hAnsi="Arial" w:cs="Arial"/>
          <w:sz w:val="20"/>
          <w:szCs w:val="20"/>
        </w:rPr>
        <w:t>fördert</w:t>
      </w:r>
      <w:r w:rsidR="00A1555A" w:rsidRPr="007D65A3">
        <w:rPr>
          <w:rFonts w:ascii="Arial" w:hAnsi="Arial" w:cs="Arial"/>
          <w:sz w:val="20"/>
          <w:szCs w:val="20"/>
        </w:rPr>
        <w:t xml:space="preserve"> damit ihr </w:t>
      </w:r>
      <w:r w:rsidR="00A1555A" w:rsidRPr="00BC1FEF">
        <w:rPr>
          <w:rFonts w:ascii="Arial" w:hAnsi="Arial" w:cs="Arial"/>
          <w:b/>
          <w:sz w:val="20"/>
          <w:szCs w:val="20"/>
        </w:rPr>
        <w:t>Standort-Marketing</w:t>
      </w:r>
      <w:r w:rsidR="00522084">
        <w:rPr>
          <w:rFonts w:ascii="Arial" w:hAnsi="Arial" w:cs="Arial"/>
          <w:sz w:val="20"/>
          <w:szCs w:val="20"/>
        </w:rPr>
        <w:t xml:space="preserve"> und stärken die Vernetzung des lokalen Kleingewerbes. Die Auszeichnung bietet Chancen für die Besetzung neuer Nischen und das Akquirieren neuer Kunden, da bewusstes, nachhaltiges Konsumverhalten </w:t>
      </w:r>
      <w:r w:rsidR="00111932">
        <w:rPr>
          <w:rFonts w:ascii="Arial" w:hAnsi="Arial" w:cs="Arial"/>
          <w:sz w:val="20"/>
          <w:szCs w:val="20"/>
        </w:rPr>
        <w:t>immer mehr</w:t>
      </w:r>
      <w:r w:rsidR="00522084">
        <w:rPr>
          <w:rFonts w:ascii="Arial" w:hAnsi="Arial" w:cs="Arial"/>
          <w:sz w:val="20"/>
          <w:szCs w:val="20"/>
        </w:rPr>
        <w:t xml:space="preserve"> zunimmt.</w:t>
      </w:r>
    </w:p>
    <w:p w14:paraId="1CBB9B23" w14:textId="77777777" w:rsidR="00380C93" w:rsidRDefault="00380C93" w:rsidP="00BC1FEF">
      <w:pPr>
        <w:jc w:val="left"/>
        <w:rPr>
          <w:rFonts w:ascii="Arial" w:hAnsi="Arial" w:cs="Arial"/>
          <w:sz w:val="20"/>
          <w:szCs w:val="20"/>
        </w:rPr>
      </w:pPr>
    </w:p>
    <w:p w14:paraId="6C1890F8" w14:textId="1A6BB5A3" w:rsidR="00380C93" w:rsidRPr="002A1461" w:rsidRDefault="00380C93" w:rsidP="00380C93">
      <w:pPr>
        <w:jc w:val="left"/>
        <w:rPr>
          <w:rFonts w:ascii="Arial" w:hAnsi="Arial" w:cs="Arial"/>
          <w:b/>
          <w:sz w:val="20"/>
          <w:szCs w:val="20"/>
        </w:rPr>
      </w:pPr>
      <w:r>
        <w:rPr>
          <w:rFonts w:ascii="Arial" w:hAnsi="Arial" w:cs="Arial"/>
          <w:sz w:val="20"/>
          <w:szCs w:val="20"/>
        </w:rPr>
        <w:t xml:space="preserve">Nach der Auszeichnung von </w:t>
      </w:r>
      <w:r w:rsidRPr="007D65A3">
        <w:rPr>
          <w:rFonts w:ascii="Arial" w:hAnsi="Arial" w:cs="Arial"/>
          <w:color w:val="00B050"/>
          <w:sz w:val="20"/>
          <w:szCs w:val="20"/>
        </w:rPr>
        <w:t>Stadt/Gemeinde</w:t>
      </w:r>
      <w:r>
        <w:rPr>
          <w:rFonts w:ascii="Arial" w:hAnsi="Arial" w:cs="Arial"/>
          <w:color w:val="00B050"/>
          <w:sz w:val="20"/>
          <w:szCs w:val="20"/>
        </w:rPr>
        <w:t xml:space="preserve"> X </w:t>
      </w:r>
      <w:r>
        <w:rPr>
          <w:rFonts w:ascii="Arial" w:hAnsi="Arial" w:cs="Arial"/>
          <w:sz w:val="20"/>
          <w:szCs w:val="20"/>
        </w:rPr>
        <w:t>als Fair Trade Town soll der Nachhaltigkeitsprozess weitergeführt werden. Mögliche Massnahmen sind gemäss Swiss Fair Trade eine Ergänzung der</w:t>
      </w:r>
      <w:r w:rsidRPr="007D65A3">
        <w:rPr>
          <w:rFonts w:ascii="Arial" w:hAnsi="Arial" w:cs="Arial"/>
          <w:sz w:val="20"/>
          <w:szCs w:val="20"/>
        </w:rPr>
        <w:t xml:space="preserve"> Produktepalette </w:t>
      </w:r>
      <w:r w:rsidRPr="002A1461">
        <w:rPr>
          <w:rFonts w:ascii="Arial" w:hAnsi="Arial" w:cs="Arial"/>
          <w:b/>
          <w:sz w:val="20"/>
          <w:szCs w:val="20"/>
        </w:rPr>
        <w:t>mit lokalen und regionalen Angeboten</w:t>
      </w:r>
      <w:r w:rsidRPr="007D65A3">
        <w:rPr>
          <w:rFonts w:ascii="Arial" w:hAnsi="Arial" w:cs="Arial"/>
          <w:sz w:val="20"/>
          <w:szCs w:val="20"/>
        </w:rPr>
        <w:t xml:space="preserve"> aus sozial nachhaltiger und ökologischer Produktion </w:t>
      </w:r>
      <w:r>
        <w:rPr>
          <w:rFonts w:ascii="Arial" w:hAnsi="Arial" w:cs="Arial"/>
          <w:sz w:val="20"/>
          <w:szCs w:val="20"/>
        </w:rPr>
        <w:t>oder die Entwicklung von</w:t>
      </w:r>
      <w:r w:rsidRPr="007D65A3">
        <w:rPr>
          <w:rFonts w:ascii="Arial" w:hAnsi="Arial" w:cs="Arial"/>
          <w:sz w:val="20"/>
          <w:szCs w:val="20"/>
        </w:rPr>
        <w:t xml:space="preserve"> Beschaffungsgrundsätze</w:t>
      </w:r>
      <w:r>
        <w:rPr>
          <w:rFonts w:ascii="Arial" w:hAnsi="Arial" w:cs="Arial"/>
          <w:sz w:val="20"/>
          <w:szCs w:val="20"/>
        </w:rPr>
        <w:t>n</w:t>
      </w:r>
      <w:r w:rsidRPr="007D65A3">
        <w:rPr>
          <w:rFonts w:ascii="Arial" w:hAnsi="Arial" w:cs="Arial"/>
          <w:sz w:val="20"/>
          <w:szCs w:val="20"/>
        </w:rPr>
        <w:t>, in denen soziale Nachhaltigkeit als Grundprinzip für alle Beschaffungsebenen verankert ist.</w:t>
      </w:r>
    </w:p>
    <w:p w14:paraId="2DCF3A04" w14:textId="545576D6" w:rsidR="009C7172" w:rsidRPr="009C7172" w:rsidRDefault="009C7172" w:rsidP="003B7B83">
      <w:pPr>
        <w:spacing w:after="0"/>
        <w:jc w:val="left"/>
        <w:rPr>
          <w:rFonts w:ascii="Arial" w:hAnsi="Arial" w:cs="Arial"/>
          <w:i/>
          <w:sz w:val="20"/>
          <w:szCs w:val="20"/>
        </w:rPr>
      </w:pPr>
      <w:r>
        <w:rPr>
          <w:rFonts w:ascii="Arial" w:hAnsi="Arial" w:cs="Arial"/>
          <w:i/>
          <w:sz w:val="20"/>
          <w:szCs w:val="20"/>
        </w:rPr>
        <w:br/>
      </w:r>
      <w:r w:rsidRPr="009C7172">
        <w:rPr>
          <w:rFonts w:ascii="Arial" w:hAnsi="Arial" w:cs="Arial"/>
          <w:i/>
          <w:sz w:val="20"/>
          <w:szCs w:val="20"/>
        </w:rPr>
        <w:t>Modul für Bezug zur Gemeinde</w:t>
      </w:r>
    </w:p>
    <w:p w14:paraId="55AB7BC1" w14:textId="58D2E605" w:rsidR="004A42BD" w:rsidRPr="004A42BD" w:rsidRDefault="004A42BD" w:rsidP="003B7B83">
      <w:pPr>
        <w:spacing w:after="0"/>
        <w:jc w:val="left"/>
        <w:rPr>
          <w:rFonts w:ascii="Arial" w:hAnsi="Arial" w:cs="Arial"/>
          <w:sz w:val="20"/>
          <w:szCs w:val="20"/>
        </w:rPr>
      </w:pPr>
      <w:r w:rsidRPr="004A42BD">
        <w:rPr>
          <w:rFonts w:ascii="Arial" w:hAnsi="Arial" w:cs="Arial"/>
          <w:sz w:val="20"/>
          <w:szCs w:val="20"/>
        </w:rPr>
        <w:t xml:space="preserve">Das Engagement für Nachhaltigkeit passt zur Haltung von </w:t>
      </w:r>
      <w:r w:rsidRPr="004A42BD">
        <w:rPr>
          <w:rFonts w:ascii="Arial" w:hAnsi="Arial" w:cs="Arial"/>
          <w:color w:val="00B050"/>
          <w:sz w:val="20"/>
          <w:szCs w:val="20"/>
        </w:rPr>
        <w:t>Stadt/Gemeinde X</w:t>
      </w:r>
      <w:r w:rsidRPr="004A42BD">
        <w:rPr>
          <w:rFonts w:ascii="Arial" w:hAnsi="Arial" w:cs="Arial"/>
          <w:sz w:val="20"/>
          <w:szCs w:val="20"/>
        </w:rPr>
        <w:t xml:space="preserve">. Die Bevölkerung hat sich bereits mehrfach für </w:t>
      </w:r>
      <w:r w:rsidRPr="004A42BD">
        <w:rPr>
          <w:rFonts w:ascii="Arial" w:hAnsi="Arial" w:cs="Arial"/>
          <w:color w:val="00B050"/>
          <w:sz w:val="20"/>
          <w:szCs w:val="20"/>
        </w:rPr>
        <w:t xml:space="preserve">mehr Nachhaltigkeit in der Beschaffung </w:t>
      </w:r>
      <w:r w:rsidRPr="004A42BD">
        <w:rPr>
          <w:rFonts w:ascii="Arial" w:hAnsi="Arial" w:cs="Arial"/>
          <w:sz w:val="20"/>
          <w:szCs w:val="20"/>
        </w:rPr>
        <w:t xml:space="preserve">ausgesprochen. / Bereits heute berücksichtigt </w:t>
      </w:r>
      <w:r w:rsidRPr="004A42BD">
        <w:rPr>
          <w:rFonts w:ascii="Arial" w:hAnsi="Arial" w:cs="Arial"/>
          <w:color w:val="00B050"/>
          <w:sz w:val="20"/>
          <w:szCs w:val="20"/>
        </w:rPr>
        <w:t>Stadt/Gemeinde X</w:t>
      </w:r>
      <w:r w:rsidRPr="004A42BD">
        <w:rPr>
          <w:rFonts w:ascii="Arial" w:hAnsi="Arial" w:cs="Arial"/>
          <w:sz w:val="20"/>
          <w:szCs w:val="20"/>
        </w:rPr>
        <w:t xml:space="preserve"> im Beschaffungswesen soziale und ökologische Aspekte und viele lokale Unternehmen haben sich für die Verwendung von Fair Trade-Produkten entschieden. Zudem engagiert sich in </w:t>
      </w:r>
      <w:r w:rsidRPr="004A42BD">
        <w:rPr>
          <w:rFonts w:ascii="Arial" w:hAnsi="Arial" w:cs="Arial"/>
          <w:color w:val="00B050"/>
          <w:sz w:val="20"/>
          <w:szCs w:val="20"/>
        </w:rPr>
        <w:t>Stadt/Gemeinde X</w:t>
      </w:r>
      <w:r w:rsidRPr="004A42BD">
        <w:rPr>
          <w:rFonts w:ascii="Arial" w:hAnsi="Arial" w:cs="Arial"/>
          <w:sz w:val="20"/>
          <w:szCs w:val="20"/>
        </w:rPr>
        <w:t xml:space="preserve"> bereits eine Gruppe von Personen auf freiwilliger Basis für den Fairen Handel. </w:t>
      </w:r>
      <w:r>
        <w:rPr>
          <w:rFonts w:ascii="Arial" w:hAnsi="Arial" w:cs="Arial"/>
          <w:sz w:val="20"/>
          <w:szCs w:val="20"/>
        </w:rPr>
        <w:t xml:space="preserve">Mit der Auszeichnung zur Fair Trade Town können wir zeigen, dass wir diesem Wunsch nachkommen und uns als Pionierin für den Fairen Handel in der </w:t>
      </w:r>
      <w:r w:rsidRPr="004A42BD">
        <w:rPr>
          <w:rFonts w:ascii="Arial" w:hAnsi="Arial" w:cs="Arial"/>
          <w:color w:val="00B050"/>
          <w:sz w:val="20"/>
          <w:szCs w:val="20"/>
        </w:rPr>
        <w:t>Region X</w:t>
      </w:r>
      <w:r>
        <w:rPr>
          <w:rFonts w:ascii="Arial" w:hAnsi="Arial" w:cs="Arial"/>
          <w:sz w:val="20"/>
          <w:szCs w:val="20"/>
        </w:rPr>
        <w:t xml:space="preserve"> einsetzen.</w:t>
      </w:r>
    </w:p>
    <w:p w14:paraId="533056B8" w14:textId="77777777" w:rsidR="004A42BD" w:rsidRDefault="004A42BD" w:rsidP="003B7B83">
      <w:pPr>
        <w:spacing w:after="0"/>
        <w:jc w:val="left"/>
        <w:rPr>
          <w:rFonts w:ascii="Arial" w:hAnsi="Arial" w:cs="Arial"/>
          <w:i/>
          <w:sz w:val="20"/>
          <w:szCs w:val="20"/>
        </w:rPr>
      </w:pPr>
    </w:p>
    <w:p w14:paraId="3A7E39A8" w14:textId="563420B9" w:rsidR="00380C93" w:rsidRDefault="004462D1" w:rsidP="009C7172">
      <w:pPr>
        <w:spacing w:after="0"/>
        <w:jc w:val="left"/>
        <w:rPr>
          <w:rFonts w:ascii="Arial" w:hAnsi="Arial" w:cs="Arial"/>
          <w:b/>
          <w:i/>
          <w:sz w:val="20"/>
          <w:szCs w:val="20"/>
        </w:rPr>
      </w:pPr>
      <w:r>
        <w:rPr>
          <w:rFonts w:ascii="Arial" w:hAnsi="Arial" w:cs="Arial"/>
          <w:sz w:val="20"/>
          <w:szCs w:val="20"/>
        </w:rPr>
        <w:t xml:space="preserve">Fair Trade Town ist eine internationale Auszeichnung: </w:t>
      </w:r>
      <w:r w:rsidR="003B7B83" w:rsidRPr="003B7B83">
        <w:rPr>
          <w:rFonts w:ascii="Arial" w:hAnsi="Arial" w:cs="Arial"/>
          <w:sz w:val="20"/>
          <w:szCs w:val="20"/>
        </w:rPr>
        <w:t xml:space="preserve">Bislang gibt es </w:t>
      </w:r>
      <w:r w:rsidR="004A42BD">
        <w:rPr>
          <w:rFonts w:ascii="Arial" w:hAnsi="Arial" w:cs="Arial"/>
          <w:sz w:val="20"/>
          <w:szCs w:val="20"/>
        </w:rPr>
        <w:t>knapp 2000</w:t>
      </w:r>
      <w:r w:rsidR="003B7B83" w:rsidRPr="003B7B83">
        <w:rPr>
          <w:rFonts w:ascii="Arial" w:hAnsi="Arial" w:cs="Arial"/>
          <w:sz w:val="20"/>
          <w:szCs w:val="20"/>
        </w:rPr>
        <w:t xml:space="preserve"> Fair Trade Towns in 31 Ländern. </w:t>
      </w:r>
      <w:r w:rsidR="000628D1">
        <w:rPr>
          <w:rFonts w:ascii="Arial" w:hAnsi="Arial" w:cs="Arial"/>
          <w:sz w:val="20"/>
          <w:szCs w:val="20"/>
        </w:rPr>
        <w:t>Die ausgezeichneten Gemeinden</w:t>
      </w:r>
      <w:r w:rsidR="003B7B83" w:rsidRPr="003B7B83">
        <w:rPr>
          <w:rFonts w:ascii="Arial" w:hAnsi="Arial" w:cs="Arial"/>
          <w:sz w:val="20"/>
          <w:szCs w:val="20"/>
        </w:rPr>
        <w:t xml:space="preserve"> beweisen </w:t>
      </w:r>
      <w:r w:rsidR="003B7B83" w:rsidRPr="00290953">
        <w:rPr>
          <w:rFonts w:ascii="Arial" w:hAnsi="Arial" w:cs="Arial"/>
          <w:b/>
          <w:sz w:val="20"/>
          <w:szCs w:val="20"/>
        </w:rPr>
        <w:t>entwicklungspolitische Weitsicht</w:t>
      </w:r>
      <w:r w:rsidR="003B7B83" w:rsidRPr="003B7B83">
        <w:rPr>
          <w:rFonts w:ascii="Arial" w:hAnsi="Arial" w:cs="Arial"/>
          <w:sz w:val="20"/>
          <w:szCs w:val="20"/>
        </w:rPr>
        <w:t>: Sie stärken hier in der Schweiz das</w:t>
      </w:r>
      <w:r w:rsidR="000628D1">
        <w:rPr>
          <w:rFonts w:ascii="Arial" w:hAnsi="Arial" w:cs="Arial"/>
          <w:sz w:val="20"/>
          <w:szCs w:val="20"/>
        </w:rPr>
        <w:t xml:space="preserve"> </w:t>
      </w:r>
      <w:r w:rsidR="003B7B83" w:rsidRPr="003B7B83">
        <w:rPr>
          <w:rFonts w:ascii="Arial" w:hAnsi="Arial" w:cs="Arial"/>
          <w:sz w:val="20"/>
          <w:szCs w:val="20"/>
        </w:rPr>
        <w:t xml:space="preserve">Bewusstsein für die Bedeutung </w:t>
      </w:r>
      <w:r w:rsidR="003B7B83">
        <w:rPr>
          <w:rFonts w:ascii="Arial" w:hAnsi="Arial" w:cs="Arial"/>
          <w:sz w:val="20"/>
          <w:szCs w:val="20"/>
        </w:rPr>
        <w:t>des Fairen Handels</w:t>
      </w:r>
      <w:r w:rsidR="003B7B83" w:rsidRPr="003B7B83">
        <w:rPr>
          <w:rFonts w:ascii="Arial" w:hAnsi="Arial" w:cs="Arial"/>
          <w:sz w:val="20"/>
          <w:szCs w:val="20"/>
        </w:rPr>
        <w:t xml:space="preserve"> und leisten damit einen wichtigen Beitrag für</w:t>
      </w:r>
      <w:r w:rsidR="000628D1">
        <w:rPr>
          <w:rFonts w:ascii="Arial" w:hAnsi="Arial" w:cs="Arial"/>
          <w:sz w:val="20"/>
          <w:szCs w:val="20"/>
        </w:rPr>
        <w:t xml:space="preserve"> </w:t>
      </w:r>
      <w:r w:rsidR="003B7B83" w:rsidRPr="003B7B83">
        <w:rPr>
          <w:rFonts w:ascii="Arial" w:hAnsi="Arial" w:cs="Arial"/>
          <w:sz w:val="20"/>
          <w:szCs w:val="20"/>
        </w:rPr>
        <w:t>die Verbesserung der Lebens- und Arbeitsbedingungen von Menschen in Entwicklungsländern und</w:t>
      </w:r>
      <w:r w:rsidR="004A42BD">
        <w:rPr>
          <w:rFonts w:ascii="Arial" w:hAnsi="Arial" w:cs="Arial"/>
          <w:sz w:val="20"/>
          <w:szCs w:val="20"/>
        </w:rPr>
        <w:t xml:space="preserve"> </w:t>
      </w:r>
      <w:r w:rsidR="003B7B83" w:rsidRPr="003B7B83">
        <w:rPr>
          <w:rFonts w:ascii="Arial" w:hAnsi="Arial" w:cs="Arial"/>
          <w:sz w:val="20"/>
          <w:szCs w:val="20"/>
        </w:rPr>
        <w:t xml:space="preserve">damit zur </w:t>
      </w:r>
      <w:r w:rsidR="003B7B83" w:rsidRPr="002A1461">
        <w:rPr>
          <w:rFonts w:ascii="Arial" w:hAnsi="Arial" w:cs="Arial"/>
          <w:b/>
          <w:sz w:val="20"/>
          <w:szCs w:val="20"/>
        </w:rPr>
        <w:t>Bekämpfung der weltweiten Armut</w:t>
      </w:r>
      <w:r w:rsidR="003B7B83" w:rsidRPr="003B7B83">
        <w:rPr>
          <w:rFonts w:ascii="Arial" w:hAnsi="Arial" w:cs="Arial"/>
          <w:sz w:val="20"/>
          <w:szCs w:val="20"/>
        </w:rPr>
        <w:t>.</w:t>
      </w:r>
    </w:p>
    <w:p w14:paraId="2E14029F" w14:textId="77777777" w:rsidR="009C7172" w:rsidRDefault="009C7172" w:rsidP="009C7172">
      <w:pPr>
        <w:spacing w:after="0"/>
        <w:jc w:val="left"/>
        <w:rPr>
          <w:rFonts w:ascii="Arial" w:hAnsi="Arial" w:cs="Arial"/>
          <w:b/>
          <w:i/>
          <w:sz w:val="20"/>
          <w:szCs w:val="20"/>
        </w:rPr>
      </w:pPr>
    </w:p>
    <w:p w14:paraId="557A887C" w14:textId="77777777" w:rsidR="009C7172" w:rsidRDefault="009C7172" w:rsidP="009C7172">
      <w:pPr>
        <w:spacing w:after="0"/>
        <w:jc w:val="left"/>
        <w:rPr>
          <w:rFonts w:ascii="Arial" w:hAnsi="Arial" w:cs="Arial"/>
          <w:b/>
          <w:i/>
          <w:sz w:val="20"/>
          <w:szCs w:val="20"/>
        </w:rPr>
      </w:pPr>
    </w:p>
    <w:p w14:paraId="4138AA57" w14:textId="50B5473B" w:rsidR="009C7172" w:rsidRDefault="009C7172" w:rsidP="009C7172">
      <w:pPr>
        <w:spacing w:after="0"/>
        <w:jc w:val="left"/>
        <w:rPr>
          <w:rFonts w:ascii="Arial" w:hAnsi="Arial" w:cs="Arial"/>
          <w:b/>
          <w:i/>
          <w:sz w:val="20"/>
          <w:szCs w:val="20"/>
        </w:rPr>
      </w:pPr>
      <w:r>
        <w:rPr>
          <w:rFonts w:ascii="Arial" w:hAnsi="Arial" w:cs="Arial"/>
          <w:b/>
          <w:i/>
          <w:sz w:val="20"/>
          <w:szCs w:val="20"/>
        </w:rPr>
        <w:t>Beispiele für weitere optionale Module und Statements:</w:t>
      </w:r>
    </w:p>
    <w:p w14:paraId="617ADB37" w14:textId="77777777" w:rsidR="009C7172" w:rsidRPr="00111932" w:rsidRDefault="009C7172" w:rsidP="002A1461">
      <w:pPr>
        <w:pBdr>
          <w:bottom w:val="single" w:sz="6" w:space="1" w:color="auto"/>
        </w:pBdr>
        <w:jc w:val="left"/>
        <w:rPr>
          <w:rFonts w:ascii="Arial" w:hAnsi="Arial" w:cs="Arial"/>
          <w:b/>
          <w:i/>
          <w:sz w:val="20"/>
          <w:szCs w:val="20"/>
        </w:rPr>
      </w:pPr>
    </w:p>
    <w:p w14:paraId="36A0568E" w14:textId="77777777" w:rsidR="000628D1" w:rsidRPr="000628D1" w:rsidRDefault="000628D1" w:rsidP="000628D1">
      <w:pPr>
        <w:spacing w:after="0"/>
        <w:jc w:val="left"/>
        <w:rPr>
          <w:rFonts w:ascii="Arial" w:hAnsi="Arial" w:cs="Arial"/>
          <w:sz w:val="20"/>
          <w:szCs w:val="20"/>
        </w:rPr>
      </w:pPr>
      <w:r w:rsidRPr="000628D1">
        <w:rPr>
          <w:rFonts w:ascii="Arial" w:hAnsi="Arial" w:cs="Arial"/>
          <w:sz w:val="20"/>
          <w:szCs w:val="20"/>
        </w:rPr>
        <w:t xml:space="preserve">Martin </w:t>
      </w:r>
      <w:proofErr w:type="spellStart"/>
      <w:r w:rsidRPr="000628D1">
        <w:rPr>
          <w:rFonts w:ascii="Arial" w:hAnsi="Arial" w:cs="Arial"/>
          <w:sz w:val="20"/>
          <w:szCs w:val="20"/>
        </w:rPr>
        <w:t>Laupper</w:t>
      </w:r>
      <w:proofErr w:type="spellEnd"/>
      <w:r w:rsidRPr="000628D1">
        <w:rPr>
          <w:rFonts w:ascii="Arial" w:hAnsi="Arial" w:cs="Arial"/>
          <w:sz w:val="20"/>
          <w:szCs w:val="20"/>
        </w:rPr>
        <w:t>, Gemeindepräsident Glarus Nord (FDP):</w:t>
      </w:r>
    </w:p>
    <w:p w14:paraId="5FFEBADC" w14:textId="77777777" w:rsidR="000628D1" w:rsidRPr="000628D1" w:rsidRDefault="000628D1" w:rsidP="000628D1">
      <w:pPr>
        <w:spacing w:after="0"/>
        <w:jc w:val="left"/>
        <w:rPr>
          <w:rFonts w:ascii="Arial" w:hAnsi="Arial" w:cs="Arial"/>
          <w:i/>
          <w:sz w:val="20"/>
          <w:szCs w:val="20"/>
        </w:rPr>
      </w:pPr>
      <w:r w:rsidRPr="000628D1">
        <w:rPr>
          <w:rFonts w:ascii="Arial" w:hAnsi="Arial" w:cs="Arial"/>
          <w:i/>
          <w:sz w:val="20"/>
          <w:szCs w:val="20"/>
        </w:rPr>
        <w:t xml:space="preserve">In der Schweiz ist Glarus Nord die erste Fair Trade Town. Treibende Kraft ist </w:t>
      </w:r>
      <w:r w:rsidRPr="000628D1">
        <w:rPr>
          <w:rFonts w:ascii="Arial" w:hAnsi="Arial" w:cs="Arial"/>
          <w:b/>
          <w:i/>
          <w:sz w:val="20"/>
          <w:szCs w:val="20"/>
        </w:rPr>
        <w:t xml:space="preserve">Gemeindepräsident Martin </w:t>
      </w:r>
      <w:proofErr w:type="spellStart"/>
      <w:r w:rsidRPr="000628D1">
        <w:rPr>
          <w:rFonts w:ascii="Arial" w:hAnsi="Arial" w:cs="Arial"/>
          <w:b/>
          <w:i/>
          <w:sz w:val="20"/>
          <w:szCs w:val="20"/>
        </w:rPr>
        <w:t>Laupper</w:t>
      </w:r>
      <w:proofErr w:type="spellEnd"/>
      <w:r w:rsidRPr="000628D1">
        <w:rPr>
          <w:rFonts w:ascii="Arial" w:hAnsi="Arial" w:cs="Arial"/>
          <w:i/>
          <w:sz w:val="20"/>
          <w:szCs w:val="20"/>
        </w:rPr>
        <w:t xml:space="preserve"> von der FDP. Für ihn ist «Fairer Handel eine ethische Notwendigkeit». Angesichts von Unterdrückung, Armut und Kriegen auf der Welt spricht er von einem Ausbruch aus der Ohnmacht – «nicht nur als Einzelperson, sondern als Gemeinde, die sich sagt: Lasst uns zusammenstehen, die Welt mitprägen, eine Kultur der Fairness pflegen».</w:t>
      </w:r>
      <w:r>
        <w:rPr>
          <w:rFonts w:ascii="Arial" w:hAnsi="Arial" w:cs="Arial"/>
          <w:i/>
          <w:sz w:val="20"/>
          <w:szCs w:val="20"/>
        </w:rPr>
        <w:br/>
      </w:r>
      <w:r w:rsidRPr="000628D1">
        <w:rPr>
          <w:rFonts w:ascii="Arial" w:hAnsi="Arial" w:cs="Arial"/>
          <w:i/>
          <w:sz w:val="20"/>
          <w:szCs w:val="20"/>
        </w:rPr>
        <w:t xml:space="preserve">«Viele Läden, Restaurants, Hotels und Firmen sind aufs Thema sensibilisiert und Kundinnen und Kunden vermehrt bereit, den fairsten und nicht einfach den günstigsten Preis zu bezahlen. Wir </w:t>
      </w:r>
    </w:p>
    <w:p w14:paraId="4A536EDA" w14:textId="77777777" w:rsidR="000628D1" w:rsidRPr="000628D1" w:rsidRDefault="000628D1" w:rsidP="000628D1">
      <w:pPr>
        <w:spacing w:after="0"/>
        <w:jc w:val="left"/>
        <w:rPr>
          <w:rFonts w:ascii="Arial" w:hAnsi="Arial" w:cs="Arial"/>
          <w:i/>
          <w:sz w:val="20"/>
          <w:szCs w:val="20"/>
        </w:rPr>
      </w:pPr>
      <w:r w:rsidRPr="000628D1">
        <w:rPr>
          <w:rFonts w:ascii="Arial" w:hAnsi="Arial" w:cs="Arial"/>
          <w:i/>
          <w:sz w:val="20"/>
          <w:szCs w:val="20"/>
        </w:rPr>
        <w:t>haben schnell die geforderte Zahl von Partnern gefunden. »</w:t>
      </w:r>
    </w:p>
    <w:p w14:paraId="7DD06E5E" w14:textId="77777777" w:rsidR="000628D1" w:rsidRPr="000628D1" w:rsidRDefault="000628D1" w:rsidP="000628D1">
      <w:pPr>
        <w:spacing w:after="0"/>
        <w:jc w:val="left"/>
        <w:rPr>
          <w:rFonts w:ascii="Arial" w:hAnsi="Arial" w:cs="Arial"/>
          <w:i/>
          <w:sz w:val="20"/>
          <w:szCs w:val="20"/>
        </w:rPr>
      </w:pPr>
      <w:r w:rsidRPr="000628D1">
        <w:rPr>
          <w:rFonts w:ascii="Arial" w:hAnsi="Arial" w:cs="Arial"/>
          <w:i/>
          <w:sz w:val="20"/>
          <w:szCs w:val="20"/>
        </w:rPr>
        <w:t>«Dass wir als Gemeinde eine Vorreiterrolle spielen, macht uns stolz und ist für uns eine grosse Chance. Glarus Nord kann sich als Standort von Unternehmen positionieren, die dank positivem Image einen legitimen Wettbewerbs-Vorteil erlangen. »</w:t>
      </w:r>
    </w:p>
    <w:p w14:paraId="5441E7BB" w14:textId="40270FCC" w:rsidR="000628D1" w:rsidRPr="00111932" w:rsidRDefault="000628D1" w:rsidP="000628D1">
      <w:pPr>
        <w:pBdr>
          <w:bottom w:val="single" w:sz="6" w:space="1" w:color="auto"/>
        </w:pBdr>
        <w:jc w:val="left"/>
        <w:rPr>
          <w:rFonts w:ascii="Arial" w:hAnsi="Arial" w:cs="Arial"/>
          <w:b/>
          <w:i/>
          <w:sz w:val="20"/>
          <w:szCs w:val="20"/>
        </w:rPr>
      </w:pPr>
    </w:p>
    <w:p w14:paraId="45978B5D" w14:textId="77777777" w:rsidR="000628D1" w:rsidRPr="000628D1" w:rsidRDefault="000628D1" w:rsidP="000628D1">
      <w:pPr>
        <w:spacing w:after="0"/>
        <w:jc w:val="left"/>
        <w:rPr>
          <w:rFonts w:ascii="Arial" w:hAnsi="Arial" w:cs="Arial"/>
          <w:sz w:val="20"/>
          <w:szCs w:val="20"/>
        </w:rPr>
      </w:pPr>
      <w:r w:rsidRPr="000628D1">
        <w:rPr>
          <w:rFonts w:ascii="Arial" w:hAnsi="Arial" w:cs="Arial"/>
          <w:sz w:val="20"/>
          <w:szCs w:val="20"/>
        </w:rPr>
        <w:t xml:space="preserve">Reto </w:t>
      </w:r>
      <w:proofErr w:type="spellStart"/>
      <w:r w:rsidRPr="000628D1">
        <w:rPr>
          <w:rFonts w:ascii="Arial" w:hAnsi="Arial" w:cs="Arial"/>
          <w:sz w:val="20"/>
          <w:szCs w:val="20"/>
        </w:rPr>
        <w:t>Nause</w:t>
      </w:r>
      <w:proofErr w:type="spellEnd"/>
      <w:r w:rsidRPr="000628D1">
        <w:rPr>
          <w:rFonts w:ascii="Arial" w:hAnsi="Arial" w:cs="Arial"/>
          <w:sz w:val="20"/>
          <w:szCs w:val="20"/>
        </w:rPr>
        <w:t xml:space="preserve">, Gemeinderat Bern (CVP): </w:t>
      </w:r>
    </w:p>
    <w:p w14:paraId="71357099" w14:textId="3595E47E" w:rsidR="000628D1" w:rsidRDefault="000628D1" w:rsidP="000628D1">
      <w:pPr>
        <w:spacing w:after="0"/>
        <w:jc w:val="left"/>
        <w:rPr>
          <w:rFonts w:ascii="Arial" w:hAnsi="Arial" w:cs="Arial"/>
          <w:i/>
          <w:sz w:val="20"/>
          <w:szCs w:val="20"/>
        </w:rPr>
      </w:pPr>
      <w:r w:rsidRPr="000628D1">
        <w:rPr>
          <w:rFonts w:ascii="Arial" w:hAnsi="Arial" w:cs="Arial"/>
          <w:i/>
          <w:sz w:val="20"/>
          <w:szCs w:val="20"/>
        </w:rPr>
        <w:t xml:space="preserve">«Mit dem Projekt Fair Trade Town kann sich Bern im Sinne der Vision der Strategie 2020 des Gemeinderats als ökologische, soziale, wachsende und kreative Stadt positionieren und sich mit vertretbarem Aufwand an </w:t>
      </w:r>
      <w:r w:rsidRPr="000628D1">
        <w:rPr>
          <w:rFonts w:ascii="Arial" w:hAnsi="Arial" w:cs="Arial"/>
          <w:i/>
          <w:sz w:val="20"/>
          <w:szCs w:val="20"/>
        </w:rPr>
        <w:lastRenderedPageBreak/>
        <w:t>einer nachhaltig orientierten internationalen Kampagne beteiligen. Ausserdem kann die Stadt mit der Auszeichnung ein weiteres Argument bei der Standortpromotion gewinnen. »</w:t>
      </w:r>
    </w:p>
    <w:p w14:paraId="5D64A921" w14:textId="23BC44FA" w:rsidR="000628D1" w:rsidRPr="002A1461" w:rsidRDefault="000628D1" w:rsidP="006C3568">
      <w:pPr>
        <w:pBdr>
          <w:bottom w:val="single" w:sz="6" w:space="1" w:color="auto"/>
        </w:pBdr>
        <w:jc w:val="left"/>
        <w:rPr>
          <w:rFonts w:ascii="Arial" w:hAnsi="Arial" w:cs="Arial"/>
          <w:i/>
          <w:sz w:val="20"/>
          <w:szCs w:val="20"/>
        </w:rPr>
      </w:pPr>
    </w:p>
    <w:p w14:paraId="7A33F953" w14:textId="7FC513BD" w:rsidR="002A1461" w:rsidRDefault="002A1461" w:rsidP="002A1461">
      <w:pPr>
        <w:pStyle w:val="Default"/>
        <w:spacing w:line="276" w:lineRule="auto"/>
        <w:rPr>
          <w:rFonts w:ascii="Arial" w:eastAsiaTheme="minorEastAsia" w:hAnsi="Arial" w:cs="Arial"/>
          <w:i/>
          <w:color w:val="auto"/>
          <w:sz w:val="20"/>
          <w:szCs w:val="20"/>
          <w:lang w:val="de-CH" w:eastAsia="de-CH"/>
        </w:rPr>
      </w:pPr>
      <w:r>
        <w:rPr>
          <w:rFonts w:ascii="Arial" w:hAnsi="Arial" w:cs="Arial"/>
          <w:sz w:val="20"/>
          <w:szCs w:val="20"/>
        </w:rPr>
        <w:t xml:space="preserve">Modul Bezugnahme auf </w:t>
      </w:r>
      <w:proofErr w:type="spellStart"/>
      <w:r>
        <w:rPr>
          <w:rFonts w:ascii="Arial" w:hAnsi="Arial" w:cs="Arial"/>
          <w:sz w:val="20"/>
          <w:szCs w:val="20"/>
        </w:rPr>
        <w:t>Solidar</w:t>
      </w:r>
      <w:proofErr w:type="spellEnd"/>
      <w:r>
        <w:rPr>
          <w:rFonts w:ascii="Arial" w:hAnsi="Arial" w:cs="Arial"/>
          <w:sz w:val="20"/>
          <w:szCs w:val="20"/>
        </w:rPr>
        <w:t xml:space="preserve"> Gemeinderating:</w:t>
      </w:r>
    </w:p>
    <w:p w14:paraId="22E856F8" w14:textId="00D15845" w:rsidR="00111932" w:rsidRDefault="00111932" w:rsidP="00111932">
      <w:pPr>
        <w:pStyle w:val="Default"/>
        <w:spacing w:line="276" w:lineRule="auto"/>
        <w:rPr>
          <w:rFonts w:ascii="Arial" w:hAnsi="Arial" w:cs="Arial"/>
          <w:i/>
          <w:color w:val="auto"/>
          <w:sz w:val="20"/>
          <w:szCs w:val="20"/>
        </w:rPr>
      </w:pPr>
      <w:r w:rsidRPr="00111932">
        <w:rPr>
          <w:rFonts w:ascii="Arial" w:eastAsiaTheme="minorEastAsia" w:hAnsi="Arial" w:cs="Arial"/>
          <w:i/>
          <w:color w:val="auto"/>
          <w:sz w:val="20"/>
          <w:szCs w:val="20"/>
          <w:lang w:val="de-CH" w:eastAsia="de-CH"/>
        </w:rPr>
        <w:t xml:space="preserve">Dass die Stadt </w:t>
      </w:r>
      <w:r w:rsidRPr="00111932">
        <w:rPr>
          <w:rFonts w:ascii="Arial" w:hAnsi="Arial" w:cs="Arial"/>
          <w:i/>
          <w:color w:val="00B050"/>
          <w:sz w:val="20"/>
          <w:szCs w:val="20"/>
        </w:rPr>
        <w:t>X</w:t>
      </w:r>
      <w:r w:rsidRPr="00111932">
        <w:rPr>
          <w:rFonts w:ascii="Arial" w:hAnsi="Arial" w:cs="Arial"/>
          <w:i/>
          <w:sz w:val="20"/>
          <w:szCs w:val="20"/>
        </w:rPr>
        <w:t xml:space="preserve"> </w:t>
      </w:r>
      <w:r w:rsidRPr="00111932">
        <w:rPr>
          <w:rFonts w:ascii="Arial" w:eastAsiaTheme="minorEastAsia" w:hAnsi="Arial" w:cs="Arial"/>
          <w:i/>
          <w:color w:val="auto"/>
          <w:sz w:val="20"/>
          <w:szCs w:val="20"/>
          <w:lang w:val="de-CH" w:eastAsia="de-CH"/>
        </w:rPr>
        <w:t xml:space="preserve">bei der nachhaltigen Beschaffung Nachholbedarf hat, zeigt das Gemeinderating von </w:t>
      </w:r>
      <w:proofErr w:type="spellStart"/>
      <w:r w:rsidRPr="00111932">
        <w:rPr>
          <w:rFonts w:ascii="Arial" w:eastAsiaTheme="minorEastAsia" w:hAnsi="Arial" w:cs="Arial"/>
          <w:i/>
          <w:color w:val="auto"/>
          <w:sz w:val="20"/>
          <w:szCs w:val="20"/>
          <w:lang w:val="de-CH" w:eastAsia="de-CH"/>
        </w:rPr>
        <w:t>Solidar</w:t>
      </w:r>
      <w:proofErr w:type="spellEnd"/>
      <w:r w:rsidRPr="00111932">
        <w:rPr>
          <w:rFonts w:ascii="Arial" w:eastAsiaTheme="minorEastAsia" w:hAnsi="Arial" w:cs="Arial"/>
          <w:i/>
          <w:color w:val="auto"/>
          <w:sz w:val="20"/>
          <w:szCs w:val="20"/>
          <w:lang w:val="de-CH" w:eastAsia="de-CH"/>
        </w:rPr>
        <w:t xml:space="preserve"> Suisse. Da rangiert </w:t>
      </w:r>
      <w:r w:rsidRPr="00111932">
        <w:rPr>
          <w:rFonts w:ascii="Arial" w:hAnsi="Arial" w:cs="Arial"/>
          <w:i/>
          <w:color w:val="00B050"/>
          <w:sz w:val="20"/>
          <w:szCs w:val="20"/>
        </w:rPr>
        <w:t>X</w:t>
      </w:r>
      <w:r w:rsidRPr="00111932">
        <w:rPr>
          <w:rFonts w:ascii="Arial" w:hAnsi="Arial" w:cs="Arial"/>
          <w:i/>
          <w:sz w:val="20"/>
          <w:szCs w:val="20"/>
        </w:rPr>
        <w:t xml:space="preserve"> </w:t>
      </w:r>
      <w:r w:rsidRPr="00111932">
        <w:rPr>
          <w:rFonts w:ascii="Arial" w:eastAsiaTheme="minorEastAsia" w:hAnsi="Arial" w:cs="Arial"/>
          <w:i/>
          <w:color w:val="auto"/>
          <w:sz w:val="20"/>
          <w:szCs w:val="20"/>
          <w:lang w:val="de-CH" w:eastAsia="de-CH"/>
        </w:rPr>
        <w:t>im</w:t>
      </w:r>
      <w:r w:rsidRPr="00111932">
        <w:rPr>
          <w:rFonts w:ascii="Arial" w:eastAsiaTheme="minorEastAsia" w:hAnsi="Arial" w:cs="Arial"/>
          <w:i/>
          <w:color w:val="00B050"/>
          <w:sz w:val="20"/>
          <w:szCs w:val="20"/>
          <w:lang w:val="de-CH" w:eastAsia="de-CH"/>
        </w:rPr>
        <w:t xml:space="preserve"> letzten Drittel </w:t>
      </w:r>
      <w:r w:rsidRPr="00111932">
        <w:rPr>
          <w:rFonts w:ascii="Arial" w:eastAsiaTheme="minorEastAsia" w:hAnsi="Arial" w:cs="Arial"/>
          <w:i/>
          <w:color w:val="auto"/>
          <w:sz w:val="20"/>
          <w:szCs w:val="20"/>
          <w:lang w:val="de-CH" w:eastAsia="de-CH"/>
        </w:rPr>
        <w:t xml:space="preserve">der bewerteten </w:t>
      </w:r>
      <w:r w:rsidRPr="00111932">
        <w:rPr>
          <w:rFonts w:ascii="Arial" w:eastAsiaTheme="minorEastAsia" w:hAnsi="Arial" w:cs="Arial"/>
          <w:i/>
          <w:color w:val="00B050"/>
          <w:sz w:val="20"/>
          <w:szCs w:val="20"/>
          <w:lang w:val="de-CH" w:eastAsia="de-CH"/>
        </w:rPr>
        <w:t xml:space="preserve">Zürcher </w:t>
      </w:r>
      <w:r w:rsidRPr="00111932">
        <w:rPr>
          <w:rFonts w:ascii="Arial" w:eastAsiaTheme="minorEastAsia" w:hAnsi="Arial" w:cs="Arial"/>
          <w:i/>
          <w:color w:val="auto"/>
          <w:sz w:val="20"/>
          <w:szCs w:val="20"/>
          <w:lang w:val="de-CH" w:eastAsia="de-CH"/>
        </w:rPr>
        <w:t xml:space="preserve">Gemeinden. Bemängelt wird etwa, dass unsere Stadt die Weiterbildung seiner Beschaffungsverantwortlichen eingestellt habe und dass soziale Mindeststandards nach wie vor nicht als Bedingungen verlangt werden. Demgegenüber verhält sich beispielsweise </w:t>
      </w:r>
      <w:r w:rsidRPr="00111932">
        <w:rPr>
          <w:rFonts w:ascii="Arial" w:hAnsi="Arial" w:cs="Arial"/>
          <w:i/>
          <w:color w:val="00B050"/>
          <w:sz w:val="20"/>
          <w:szCs w:val="20"/>
        </w:rPr>
        <w:t>Stadt/Gemeinde X</w:t>
      </w:r>
      <w:r w:rsidRPr="00111932">
        <w:rPr>
          <w:rFonts w:ascii="Arial" w:hAnsi="Arial" w:cs="Arial"/>
          <w:i/>
          <w:sz w:val="20"/>
          <w:szCs w:val="20"/>
        </w:rPr>
        <w:t xml:space="preserve"> </w:t>
      </w:r>
      <w:r w:rsidRPr="00111932">
        <w:rPr>
          <w:rFonts w:ascii="Arial" w:eastAsiaTheme="minorEastAsia" w:hAnsi="Arial" w:cs="Arial"/>
          <w:i/>
          <w:color w:val="auto"/>
          <w:sz w:val="20"/>
          <w:szCs w:val="20"/>
          <w:lang w:val="de-CH" w:eastAsia="de-CH"/>
        </w:rPr>
        <w:t xml:space="preserve">geradezu vorbildlich. Die Gemeinde verbindet Mindestanforderungen wie die Einhaltung der ILO-Kernarbeitsnormen mit </w:t>
      </w:r>
      <w:proofErr w:type="spellStart"/>
      <w:r w:rsidRPr="00111932">
        <w:rPr>
          <w:rFonts w:ascii="Arial" w:eastAsiaTheme="minorEastAsia" w:hAnsi="Arial" w:cs="Arial"/>
          <w:i/>
          <w:color w:val="auto"/>
          <w:sz w:val="20"/>
          <w:szCs w:val="20"/>
          <w:lang w:val="de-CH" w:eastAsia="de-CH"/>
        </w:rPr>
        <w:t>produktspezifi</w:t>
      </w:r>
      <w:r w:rsidRPr="00111932">
        <w:rPr>
          <w:rFonts w:ascii="Arial" w:hAnsi="Arial" w:cs="Arial"/>
          <w:i/>
          <w:color w:val="auto"/>
          <w:sz w:val="20"/>
          <w:szCs w:val="20"/>
        </w:rPr>
        <w:t>schen</w:t>
      </w:r>
      <w:proofErr w:type="spellEnd"/>
      <w:r w:rsidRPr="00111932">
        <w:rPr>
          <w:rFonts w:ascii="Arial" w:hAnsi="Arial" w:cs="Arial"/>
          <w:i/>
          <w:color w:val="auto"/>
          <w:sz w:val="20"/>
          <w:szCs w:val="20"/>
        </w:rPr>
        <w:t xml:space="preserve"> Überprüfungsmöglichkeiten und stellt dazu ihren Mitarbeitenden Informationen zur Verfügung.</w:t>
      </w:r>
    </w:p>
    <w:p w14:paraId="4CA0C1DF" w14:textId="77777777" w:rsidR="000628D1" w:rsidRPr="00111932" w:rsidRDefault="000628D1" w:rsidP="000628D1">
      <w:pPr>
        <w:pBdr>
          <w:bottom w:val="single" w:sz="6" w:space="1" w:color="auto"/>
        </w:pBdr>
        <w:jc w:val="left"/>
        <w:rPr>
          <w:rFonts w:ascii="Arial" w:hAnsi="Arial" w:cs="Arial"/>
          <w:b/>
          <w:i/>
          <w:sz w:val="20"/>
          <w:szCs w:val="20"/>
        </w:rPr>
      </w:pPr>
    </w:p>
    <w:p w14:paraId="358BBB64" w14:textId="77777777" w:rsidR="000628D1" w:rsidRPr="00111932" w:rsidRDefault="000628D1" w:rsidP="00111932">
      <w:pPr>
        <w:pStyle w:val="Default"/>
        <w:spacing w:line="276" w:lineRule="auto"/>
        <w:rPr>
          <w:rFonts w:ascii="Arial" w:hAnsi="Arial" w:cs="Arial"/>
          <w:i/>
          <w:sz w:val="20"/>
          <w:szCs w:val="20"/>
        </w:rPr>
      </w:pPr>
    </w:p>
    <w:sectPr w:rsidR="000628D1" w:rsidRPr="00111932" w:rsidSect="006C356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26E84" w14:textId="77777777" w:rsidR="003221E2" w:rsidRDefault="003221E2" w:rsidP="000103AA">
      <w:pPr>
        <w:spacing w:after="0" w:line="240" w:lineRule="auto"/>
      </w:pPr>
      <w:r>
        <w:separator/>
      </w:r>
    </w:p>
  </w:endnote>
  <w:endnote w:type="continuationSeparator" w:id="0">
    <w:p w14:paraId="4AD437A5" w14:textId="77777777" w:rsidR="003221E2" w:rsidRDefault="003221E2" w:rsidP="0001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C5528" w14:textId="719A87D3" w:rsidR="000103AA" w:rsidRPr="000103AA" w:rsidRDefault="000103AA">
    <w:pPr>
      <w:pStyle w:val="Fuzeile"/>
      <w:rPr>
        <w:sz w:val="12"/>
        <w:szCs w:val="12"/>
        <w:lang w:val="en-US"/>
      </w:rPr>
    </w:pPr>
    <w:r w:rsidRPr="00290494">
      <w:rPr>
        <w:sz w:val="12"/>
        <w:szCs w:val="12"/>
        <w:lang w:val="en-US"/>
      </w:rPr>
      <w:t xml:space="preserve">Fair Trade Town c/o Swiss Fair Trade · </w:t>
    </w:r>
    <w:proofErr w:type="spellStart"/>
    <w:r w:rsidRPr="00290494">
      <w:rPr>
        <w:sz w:val="12"/>
        <w:szCs w:val="12"/>
        <w:lang w:val="en-US"/>
      </w:rPr>
      <w:t>Missionsstrasse</w:t>
    </w:r>
    <w:proofErr w:type="spellEnd"/>
    <w:r w:rsidRPr="00290494">
      <w:rPr>
        <w:sz w:val="12"/>
        <w:szCs w:val="12"/>
        <w:lang w:val="en-US"/>
      </w:rPr>
      <w:t xml:space="preserve"> 21 · CH-4055 Basel · T +41 61 260 21 60 · info@fairtradetown.ch · www.fairtradetown.ch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F7533" w14:textId="77777777" w:rsidR="003221E2" w:rsidRDefault="003221E2" w:rsidP="000103AA">
      <w:pPr>
        <w:spacing w:after="0" w:line="240" w:lineRule="auto"/>
      </w:pPr>
      <w:r>
        <w:separator/>
      </w:r>
    </w:p>
  </w:footnote>
  <w:footnote w:type="continuationSeparator" w:id="0">
    <w:p w14:paraId="3157D86B" w14:textId="77777777" w:rsidR="003221E2" w:rsidRDefault="003221E2" w:rsidP="000103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E772C" w14:textId="41A88A4C" w:rsidR="000103AA" w:rsidRDefault="000103AA">
    <w:pPr>
      <w:pStyle w:val="Kopfzeile"/>
    </w:pPr>
    <w:r>
      <w:rPr>
        <w:noProof/>
        <w:lang w:val="de-DE" w:eastAsia="de-DE"/>
      </w:rPr>
      <w:drawing>
        <wp:anchor distT="0" distB="0" distL="114300" distR="114300" simplePos="0" relativeHeight="251659264" behindDoc="1" locked="0" layoutInCell="0" allowOverlap="1" wp14:anchorId="79CE6C55" wp14:editId="4BA1845D">
          <wp:simplePos x="0" y="0"/>
          <wp:positionH relativeFrom="page">
            <wp:posOffset>361950</wp:posOffset>
          </wp:positionH>
          <wp:positionV relativeFrom="topMargin">
            <wp:posOffset>-100330</wp:posOffset>
          </wp:positionV>
          <wp:extent cx="7588250" cy="1040130"/>
          <wp:effectExtent l="0" t="0" r="0" b="762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F523B"/>
    <w:multiLevelType w:val="hybridMultilevel"/>
    <w:tmpl w:val="781C49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6164630"/>
    <w:multiLevelType w:val="hybridMultilevel"/>
    <w:tmpl w:val="E4C61C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4F06AB0"/>
    <w:multiLevelType w:val="hybridMultilevel"/>
    <w:tmpl w:val="5B846F5A"/>
    <w:lvl w:ilvl="0" w:tplc="04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9F"/>
    <w:rsid w:val="000103AA"/>
    <w:rsid w:val="0004063A"/>
    <w:rsid w:val="000628D1"/>
    <w:rsid w:val="000D03FE"/>
    <w:rsid w:val="000F3835"/>
    <w:rsid w:val="000F7F72"/>
    <w:rsid w:val="00104A1D"/>
    <w:rsid w:val="00111932"/>
    <w:rsid w:val="001125BE"/>
    <w:rsid w:val="00161790"/>
    <w:rsid w:val="001709B5"/>
    <w:rsid w:val="00180243"/>
    <w:rsid w:val="001B03DE"/>
    <w:rsid w:val="001C15A8"/>
    <w:rsid w:val="001D1687"/>
    <w:rsid w:val="001D258B"/>
    <w:rsid w:val="00201917"/>
    <w:rsid w:val="0023599F"/>
    <w:rsid w:val="00236960"/>
    <w:rsid w:val="002372CA"/>
    <w:rsid w:val="00290953"/>
    <w:rsid w:val="002A115C"/>
    <w:rsid w:val="002A1379"/>
    <w:rsid w:val="002A1461"/>
    <w:rsid w:val="002B5C75"/>
    <w:rsid w:val="002C628F"/>
    <w:rsid w:val="002F5641"/>
    <w:rsid w:val="003221E2"/>
    <w:rsid w:val="0033390F"/>
    <w:rsid w:val="0033503C"/>
    <w:rsid w:val="00380C93"/>
    <w:rsid w:val="00392D1B"/>
    <w:rsid w:val="003B3D2C"/>
    <w:rsid w:val="003B7B83"/>
    <w:rsid w:val="00412899"/>
    <w:rsid w:val="004462D1"/>
    <w:rsid w:val="00451A63"/>
    <w:rsid w:val="00464BE3"/>
    <w:rsid w:val="00474CD5"/>
    <w:rsid w:val="004909A9"/>
    <w:rsid w:val="004A42BD"/>
    <w:rsid w:val="004D5FFE"/>
    <w:rsid w:val="004D60C1"/>
    <w:rsid w:val="00522084"/>
    <w:rsid w:val="00532FC6"/>
    <w:rsid w:val="005D6BD0"/>
    <w:rsid w:val="005D7467"/>
    <w:rsid w:val="005E68F3"/>
    <w:rsid w:val="00650535"/>
    <w:rsid w:val="00661FCA"/>
    <w:rsid w:val="006C3568"/>
    <w:rsid w:val="006F043B"/>
    <w:rsid w:val="007752E6"/>
    <w:rsid w:val="007D65A3"/>
    <w:rsid w:val="0084110D"/>
    <w:rsid w:val="00846196"/>
    <w:rsid w:val="00873EC3"/>
    <w:rsid w:val="008754B8"/>
    <w:rsid w:val="008A0B20"/>
    <w:rsid w:val="008E729E"/>
    <w:rsid w:val="008F4A95"/>
    <w:rsid w:val="0093645F"/>
    <w:rsid w:val="00947091"/>
    <w:rsid w:val="009B5285"/>
    <w:rsid w:val="009C7172"/>
    <w:rsid w:val="00A1555A"/>
    <w:rsid w:val="00A35E62"/>
    <w:rsid w:val="00A40DF9"/>
    <w:rsid w:val="00A4258F"/>
    <w:rsid w:val="00A91C11"/>
    <w:rsid w:val="00B57A79"/>
    <w:rsid w:val="00B81659"/>
    <w:rsid w:val="00B95CD8"/>
    <w:rsid w:val="00BB2338"/>
    <w:rsid w:val="00BC1FEF"/>
    <w:rsid w:val="00BE315A"/>
    <w:rsid w:val="00C416A7"/>
    <w:rsid w:val="00C43835"/>
    <w:rsid w:val="00C63121"/>
    <w:rsid w:val="00D0080A"/>
    <w:rsid w:val="00D07140"/>
    <w:rsid w:val="00D11010"/>
    <w:rsid w:val="00D15793"/>
    <w:rsid w:val="00D571A7"/>
    <w:rsid w:val="00D775B0"/>
    <w:rsid w:val="00DC1375"/>
    <w:rsid w:val="00DD278F"/>
    <w:rsid w:val="00E51E3A"/>
    <w:rsid w:val="00E96005"/>
    <w:rsid w:val="00EC019F"/>
    <w:rsid w:val="00EC6BD8"/>
    <w:rsid w:val="00EF5410"/>
    <w:rsid w:val="00F44367"/>
    <w:rsid w:val="00FD438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452BE"/>
  <w15:docId w15:val="{10421DF1-B067-4B86-A8DD-63568973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3599F"/>
    <w:pPr>
      <w:spacing w:after="200" w:line="276" w:lineRule="auto"/>
      <w:jc w:val="both"/>
    </w:pPr>
    <w:rPr>
      <w:rFonts w:ascii="Verdana" w:eastAsiaTheme="minorEastAsia" w:hAnsi="Verdana"/>
      <w:sz w:val="19"/>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3599F"/>
    <w:rPr>
      <w:strike w:val="0"/>
      <w:dstrike w:val="0"/>
      <w:color w:val="C52357"/>
      <w:u w:val="none"/>
      <w:effect w:val="none"/>
      <w:shd w:val="clear" w:color="auto" w:fill="auto"/>
    </w:rPr>
  </w:style>
  <w:style w:type="character" w:styleId="Kommentarzeichen">
    <w:name w:val="annotation reference"/>
    <w:basedOn w:val="Absatz-Standardschriftart"/>
    <w:uiPriority w:val="99"/>
    <w:semiHidden/>
    <w:unhideWhenUsed/>
    <w:rsid w:val="0023599F"/>
    <w:rPr>
      <w:sz w:val="16"/>
      <w:szCs w:val="16"/>
    </w:rPr>
  </w:style>
  <w:style w:type="paragraph" w:styleId="Kommentartext">
    <w:name w:val="annotation text"/>
    <w:basedOn w:val="Standard"/>
    <w:link w:val="KommentartextZchn"/>
    <w:uiPriority w:val="99"/>
    <w:semiHidden/>
    <w:unhideWhenUsed/>
    <w:rsid w:val="002359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599F"/>
    <w:rPr>
      <w:rFonts w:ascii="Verdana" w:eastAsiaTheme="minorEastAsia" w:hAnsi="Verdana"/>
      <w:sz w:val="20"/>
      <w:szCs w:val="20"/>
      <w:lang w:eastAsia="de-CH"/>
    </w:rPr>
  </w:style>
  <w:style w:type="paragraph" w:styleId="Listenabsatz">
    <w:name w:val="List Paragraph"/>
    <w:basedOn w:val="Standard"/>
    <w:uiPriority w:val="34"/>
    <w:qFormat/>
    <w:rsid w:val="0023599F"/>
    <w:pPr>
      <w:ind w:left="720"/>
      <w:contextualSpacing/>
    </w:pPr>
  </w:style>
  <w:style w:type="paragraph" w:styleId="Kopfzeile">
    <w:name w:val="header"/>
    <w:basedOn w:val="Standard"/>
    <w:link w:val="KopfzeileZchn"/>
    <w:uiPriority w:val="99"/>
    <w:unhideWhenUsed/>
    <w:rsid w:val="000103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3AA"/>
    <w:rPr>
      <w:rFonts w:ascii="Verdana" w:eastAsiaTheme="minorEastAsia" w:hAnsi="Verdana"/>
      <w:sz w:val="19"/>
      <w:lang w:eastAsia="de-CH"/>
    </w:rPr>
  </w:style>
  <w:style w:type="paragraph" w:styleId="Fuzeile">
    <w:name w:val="footer"/>
    <w:basedOn w:val="Standard"/>
    <w:link w:val="FuzeileZchn"/>
    <w:uiPriority w:val="99"/>
    <w:unhideWhenUsed/>
    <w:rsid w:val="000103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3AA"/>
    <w:rPr>
      <w:rFonts w:ascii="Verdana" w:eastAsiaTheme="minorEastAsia" w:hAnsi="Verdana"/>
      <w:sz w:val="19"/>
      <w:lang w:eastAsia="de-CH"/>
    </w:rPr>
  </w:style>
  <w:style w:type="paragraph" w:styleId="Kommentarthema">
    <w:name w:val="annotation subject"/>
    <w:basedOn w:val="Kommentartext"/>
    <w:next w:val="Kommentartext"/>
    <w:link w:val="KommentarthemaZchn"/>
    <w:uiPriority w:val="99"/>
    <w:semiHidden/>
    <w:unhideWhenUsed/>
    <w:rsid w:val="000103AA"/>
    <w:rPr>
      <w:b/>
      <w:bCs/>
    </w:rPr>
  </w:style>
  <w:style w:type="character" w:customStyle="1" w:styleId="KommentarthemaZchn">
    <w:name w:val="Kommentarthema Zchn"/>
    <w:basedOn w:val="KommentartextZchn"/>
    <w:link w:val="Kommentarthema"/>
    <w:uiPriority w:val="99"/>
    <w:semiHidden/>
    <w:rsid w:val="000103AA"/>
    <w:rPr>
      <w:rFonts w:ascii="Verdana" w:eastAsiaTheme="minorEastAsia" w:hAnsi="Verdana"/>
      <w:b/>
      <w:bCs/>
      <w:sz w:val="20"/>
      <w:szCs w:val="20"/>
      <w:lang w:eastAsia="de-CH"/>
    </w:rPr>
  </w:style>
  <w:style w:type="paragraph" w:styleId="Sprechblasentext">
    <w:name w:val="Balloon Text"/>
    <w:basedOn w:val="Standard"/>
    <w:link w:val="SprechblasentextZchn"/>
    <w:uiPriority w:val="99"/>
    <w:semiHidden/>
    <w:unhideWhenUsed/>
    <w:rsid w:val="000103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03AA"/>
    <w:rPr>
      <w:rFonts w:ascii="Segoe UI" w:eastAsiaTheme="minorEastAsia" w:hAnsi="Segoe UI" w:cs="Segoe UI"/>
      <w:sz w:val="18"/>
      <w:szCs w:val="18"/>
      <w:lang w:eastAsia="de-CH"/>
    </w:rPr>
  </w:style>
  <w:style w:type="paragraph" w:customStyle="1" w:styleId="Default">
    <w:name w:val="Default"/>
    <w:rsid w:val="00111932"/>
    <w:pPr>
      <w:autoSpaceDE w:val="0"/>
      <w:autoSpaceDN w:val="0"/>
      <w:adjustRightInd w:val="0"/>
      <w:spacing w:after="0" w:line="240" w:lineRule="auto"/>
    </w:pPr>
    <w:rPr>
      <w:rFonts w:ascii="Tahoma" w:hAnsi="Tahoma" w:cs="Tahoma"/>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2589D5E96EEA4EBC186F8D3102F858" ma:contentTypeVersion="9" ma:contentTypeDescription="Ein neues Dokument erstellen." ma:contentTypeScope="" ma:versionID="829d25506695e6d5c21f6cf69e704b17">
  <xsd:schema xmlns:xsd="http://www.w3.org/2001/XMLSchema" xmlns:xs="http://www.w3.org/2001/XMLSchema" xmlns:p="http://schemas.microsoft.com/office/2006/metadata/properties" xmlns:ns2="891807a2-3b00-4758-9724-44df75fa3c6a" xmlns:ns3="85726deb-c580-4f26-9882-0eba5f82a267" targetNamespace="http://schemas.microsoft.com/office/2006/metadata/properties" ma:root="true" ma:fieldsID="140bd11ccb26722d1e7264453bce0565" ns2:_="" ns3:_="">
    <xsd:import namespace="891807a2-3b00-4758-9724-44df75fa3c6a"/>
    <xsd:import namespace="85726deb-c580-4f26-9882-0eba5f82a26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07a2-3b00-4758-9724-44df75fa3c6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element name="SharedWithDetails" ma:index="10" nillable="true" ma:displayName="Freigegeben für - Details" ma:description="" ma:internalName="SharedWithDetails" ma:readOnly="true">
      <xsd:simpleType>
        <xsd:restriction base="dms:Note">
          <xsd:maxLength value="255"/>
        </xsd:restriction>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726deb-c580-4f26-9882-0eba5f82a2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3EC1-9414-4975-8F9D-19E32F64F5C6}">
  <ds:schemaRefs>
    <ds:schemaRef ds:uri="http://schemas.microsoft.com/sharepoint/v3/contenttype/forms"/>
  </ds:schemaRefs>
</ds:datastoreItem>
</file>

<file path=customXml/itemProps2.xml><?xml version="1.0" encoding="utf-8"?>
<ds:datastoreItem xmlns:ds="http://schemas.openxmlformats.org/officeDocument/2006/customXml" ds:itemID="{18FF7149-E151-4668-942F-B69E15154C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3B124-0604-433D-B1E1-32DC38A29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807a2-3b00-4758-9724-44df75fa3c6a"/>
    <ds:schemaRef ds:uri="85726deb-c580-4f26-9882-0eba5f82a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0C97C-B73A-EC49-B052-59FC392A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6181</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Kanton Basel-Stadt</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Toya Krummenacher</dc:creator>
  <cp:lastModifiedBy>Francine Mueller</cp:lastModifiedBy>
  <cp:revision>2</cp:revision>
  <dcterms:created xsi:type="dcterms:W3CDTF">2017-08-03T07:54:00Z</dcterms:created>
  <dcterms:modified xsi:type="dcterms:W3CDTF">2017-08-03T07:54:00Z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0x010100172589D5E96EEA4EBC186F8D3102F858</vt:lpwstr>
  </property>
</Properties>
</file>